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2B" w:rsidRPr="00B11C47" w:rsidRDefault="009F5235" w:rsidP="000461DD">
      <w:pPr>
        <w:rPr>
          <w:b/>
          <w:sz w:val="20"/>
          <w:szCs w:val="20"/>
        </w:rPr>
      </w:pPr>
      <w:bookmarkStart w:id="0" w:name="_GoBack"/>
      <w:bookmarkEnd w:id="0"/>
      <w:r w:rsidRPr="00B11C47">
        <w:rPr>
          <w:b/>
          <w:sz w:val="20"/>
          <w:szCs w:val="20"/>
          <w:lang w:val="en-US"/>
        </w:rPr>
        <w:t>RO</w:t>
      </w:r>
      <w:r w:rsidRPr="00B11C47">
        <w:rPr>
          <w:b/>
          <w:sz w:val="20"/>
          <w:szCs w:val="20"/>
        </w:rPr>
        <w:t>MÂNIA</w:t>
      </w:r>
    </w:p>
    <w:p w:rsidR="009F5235" w:rsidRPr="00B11C47" w:rsidRDefault="009F5235" w:rsidP="000461DD">
      <w:pPr>
        <w:rPr>
          <w:b/>
          <w:sz w:val="20"/>
          <w:szCs w:val="20"/>
        </w:rPr>
      </w:pPr>
      <w:r w:rsidRPr="00B11C47">
        <w:rPr>
          <w:b/>
          <w:sz w:val="20"/>
          <w:szCs w:val="20"/>
        </w:rPr>
        <w:t>JUDEŢUL CLUJ</w:t>
      </w:r>
    </w:p>
    <w:p w:rsidR="009F5235" w:rsidRPr="00B11C47" w:rsidRDefault="009F5235" w:rsidP="000461DD">
      <w:pPr>
        <w:rPr>
          <w:b/>
          <w:sz w:val="20"/>
          <w:szCs w:val="20"/>
        </w:rPr>
      </w:pPr>
      <w:r w:rsidRPr="00B11C47">
        <w:rPr>
          <w:b/>
          <w:sz w:val="20"/>
          <w:szCs w:val="20"/>
        </w:rPr>
        <w:t>CONSILIUL LOCAL AL MUNICIPIULUI DEJ</w:t>
      </w:r>
    </w:p>
    <w:p w:rsidR="00FC15BA" w:rsidRPr="00B11C47" w:rsidRDefault="00085393" w:rsidP="000461DD">
      <w:pPr>
        <w:rPr>
          <w:b/>
          <w:sz w:val="20"/>
          <w:szCs w:val="20"/>
          <w:lang w:eastAsia="ro-RO"/>
        </w:rPr>
      </w:pPr>
      <w:r w:rsidRPr="00B11C47">
        <w:rPr>
          <w:b/>
          <w:sz w:val="20"/>
          <w:szCs w:val="20"/>
          <w:lang w:eastAsia="ro-RO"/>
        </w:rPr>
        <w:t xml:space="preserve">Nr. </w:t>
      </w:r>
      <w:r w:rsidR="00393596">
        <w:rPr>
          <w:b/>
          <w:sz w:val="20"/>
          <w:szCs w:val="20"/>
          <w:lang w:eastAsia="ro-RO"/>
        </w:rPr>
        <w:t xml:space="preserve"> 3.997 din 5 martie  </w:t>
      </w:r>
      <w:r w:rsidR="008E7FDC">
        <w:rPr>
          <w:b/>
          <w:sz w:val="20"/>
          <w:szCs w:val="20"/>
          <w:lang w:eastAsia="ro-RO"/>
        </w:rPr>
        <w:t>2015</w:t>
      </w:r>
      <w:r w:rsidR="00E35AC6" w:rsidRPr="00B11C47">
        <w:rPr>
          <w:b/>
          <w:sz w:val="20"/>
          <w:szCs w:val="20"/>
          <w:lang w:eastAsia="ro-RO"/>
        </w:rPr>
        <w:t xml:space="preserve"> </w:t>
      </w:r>
    </w:p>
    <w:p w:rsidR="00B11C47" w:rsidRPr="00B11C47" w:rsidRDefault="00B11C47" w:rsidP="000461DD">
      <w:pPr>
        <w:rPr>
          <w:b/>
          <w:sz w:val="22"/>
          <w:szCs w:val="22"/>
          <w:u w:val="single"/>
        </w:rPr>
      </w:pPr>
    </w:p>
    <w:p w:rsidR="009F5235" w:rsidRPr="00B11C47" w:rsidRDefault="009F5235" w:rsidP="00B11C47">
      <w:pPr>
        <w:jc w:val="center"/>
        <w:rPr>
          <w:b/>
          <w:sz w:val="28"/>
          <w:szCs w:val="28"/>
          <w:u w:val="single"/>
        </w:rPr>
      </w:pPr>
      <w:r w:rsidRPr="00B11C47">
        <w:rPr>
          <w:b/>
          <w:sz w:val="28"/>
          <w:szCs w:val="28"/>
          <w:u w:val="single"/>
        </w:rPr>
        <w:t>PROCES – VERBAL</w:t>
      </w:r>
    </w:p>
    <w:p w:rsidR="009F5235" w:rsidRDefault="009F5235" w:rsidP="000461DD"/>
    <w:p w:rsidR="009F5235" w:rsidRDefault="009F5235" w:rsidP="008E7FDC">
      <w:pPr>
        <w:jc w:val="center"/>
      </w:pPr>
      <w:r>
        <w:t xml:space="preserve">încheiat azi, </w:t>
      </w:r>
      <w:r w:rsidR="00393596">
        <w:rPr>
          <w:b/>
        </w:rPr>
        <w:t>5 martie</w:t>
      </w:r>
      <w:r w:rsidR="00A96DEC">
        <w:rPr>
          <w:b/>
        </w:rPr>
        <w:t xml:space="preserve"> 2015</w:t>
      </w:r>
      <w:r>
        <w:t xml:space="preserve">, cu ocazia desfăşurării </w:t>
      </w:r>
      <w:r w:rsidRPr="009F5235">
        <w:rPr>
          <w:b/>
        </w:rPr>
        <w:t xml:space="preserve">şedinţei </w:t>
      </w:r>
      <w:r w:rsidR="009B0086">
        <w:rPr>
          <w:b/>
        </w:rPr>
        <w:t>ordinare</w:t>
      </w:r>
      <w:r>
        <w:t xml:space="preserve"> a Consiliului Local al Municipiului Dej, care a fost convocată în conformitate cu prevederile </w:t>
      </w:r>
      <w:r w:rsidR="00411A4C">
        <w:t>‚</w:t>
      </w:r>
      <w:r>
        <w:t>art. 39</w:t>
      </w:r>
      <w:r w:rsidR="00411A4C">
        <w:t>’</w:t>
      </w:r>
      <w:r>
        <w:t xml:space="preserve">, alin. </w:t>
      </w:r>
      <w:r w:rsidR="00411A4C">
        <w:t>(</w:t>
      </w:r>
      <w:r w:rsidR="007228D0">
        <w:t>1</w:t>
      </w:r>
      <w:r w:rsidR="00411A4C">
        <w:t>)</w:t>
      </w:r>
      <w:r>
        <w:t xml:space="preserve"> din Legea Nr. 215/2001, republicată, cu modificările şi completările ulterioare, conform Dispoziţiei Primarului </w:t>
      </w:r>
      <w:r w:rsidRPr="0002259C">
        <w:rPr>
          <w:b/>
        </w:rPr>
        <w:t>Nr.</w:t>
      </w:r>
      <w:r w:rsidR="00A96DEC">
        <w:rPr>
          <w:b/>
        </w:rPr>
        <w:t xml:space="preserve"> </w:t>
      </w:r>
      <w:r w:rsidR="00393596">
        <w:rPr>
          <w:b/>
        </w:rPr>
        <w:t>173 din 26 februarie</w:t>
      </w:r>
      <w:r w:rsidR="006C6F00">
        <w:rPr>
          <w:b/>
        </w:rPr>
        <w:t xml:space="preserve"> </w:t>
      </w:r>
      <w:r w:rsidR="00393596">
        <w:rPr>
          <w:b/>
        </w:rPr>
        <w:t xml:space="preserve"> </w:t>
      </w:r>
      <w:r w:rsidR="008E7FDC">
        <w:rPr>
          <w:b/>
        </w:rPr>
        <w:t>2015</w:t>
      </w:r>
      <w:r w:rsidR="00DF0FC8">
        <w:rPr>
          <w:rFonts w:ascii="Verdana" w:eastAsia="Times New Roman" w:hAnsi="Verdana"/>
          <w:b/>
          <w:bCs/>
          <w:lang w:eastAsia="ro-RO"/>
        </w:rPr>
        <w:t xml:space="preserve">, </w:t>
      </w:r>
      <w:r>
        <w:t>cu următoare</w:t>
      </w:r>
      <w:r w:rsidR="00411A4C">
        <w:t>a</w:t>
      </w:r>
    </w:p>
    <w:p w:rsidR="00B11C47" w:rsidRPr="00B11C47" w:rsidRDefault="00B11C47" w:rsidP="000461DD">
      <w:pPr>
        <w:rPr>
          <w:b/>
          <w:sz w:val="28"/>
          <w:szCs w:val="28"/>
          <w:u w:val="single"/>
        </w:rPr>
      </w:pPr>
    </w:p>
    <w:p w:rsidR="009F5235" w:rsidRPr="00B11C47" w:rsidRDefault="009F5235" w:rsidP="00B11C47">
      <w:pPr>
        <w:jc w:val="center"/>
        <w:rPr>
          <w:b/>
          <w:sz w:val="28"/>
          <w:szCs w:val="28"/>
          <w:u w:val="single"/>
        </w:rPr>
      </w:pPr>
      <w:r w:rsidRPr="00B11C47">
        <w:rPr>
          <w:b/>
          <w:sz w:val="28"/>
          <w:szCs w:val="28"/>
          <w:u w:val="single"/>
        </w:rPr>
        <w:t>ORDINE DE ZI:</w:t>
      </w:r>
    </w:p>
    <w:p w:rsidR="002308B4" w:rsidRPr="00B11C47" w:rsidRDefault="002308B4" w:rsidP="000461DD">
      <w:pPr>
        <w:rPr>
          <w:b/>
          <w:sz w:val="28"/>
          <w:szCs w:val="28"/>
          <w:u w:val="single"/>
        </w:rPr>
      </w:pPr>
    </w:p>
    <w:p w:rsidR="00393596" w:rsidRPr="00393596" w:rsidRDefault="00E54211" w:rsidP="00393596">
      <w:pPr>
        <w:pStyle w:val="Antet"/>
        <w:tabs>
          <w:tab w:val="clear" w:pos="4536"/>
          <w:tab w:val="clear" w:pos="9072"/>
          <w:tab w:val="center" w:pos="0"/>
          <w:tab w:val="right" w:pos="10065"/>
          <w:tab w:val="center" w:pos="10206"/>
        </w:tabs>
        <w:ind w:firstLine="426"/>
        <w:rPr>
          <w:rFonts w:eastAsia="Times New Roman"/>
          <w:b/>
          <w:color w:val="000000"/>
          <w:szCs w:val="20"/>
          <w:lang w:eastAsia="x-none"/>
        </w:rPr>
      </w:pPr>
      <w:r>
        <w:rPr>
          <w:rFonts w:eastAsia="Times New Roman"/>
          <w:b/>
          <w:color w:val="000000"/>
          <w:lang w:val="ro-RO" w:eastAsia="x-none"/>
        </w:rPr>
        <w:t xml:space="preserve">     </w:t>
      </w:r>
      <w:r w:rsidR="002D7866">
        <w:rPr>
          <w:rFonts w:eastAsia="Times New Roman"/>
          <w:b/>
          <w:color w:val="000000"/>
          <w:lang w:eastAsia="x-none"/>
        </w:rPr>
        <w:t>1.</w:t>
      </w:r>
      <w:r w:rsidR="008E7FDC" w:rsidRPr="008E7FDC">
        <w:rPr>
          <w:rFonts w:eastAsia="Times New Roman"/>
          <w:b/>
          <w:color w:val="000000"/>
          <w:lang w:eastAsia="x-none"/>
        </w:rPr>
        <w:t xml:space="preserve"> </w:t>
      </w:r>
      <w:r w:rsidR="00393596" w:rsidRPr="00393596">
        <w:rPr>
          <w:rFonts w:eastAsia="Times New Roman"/>
          <w:b/>
          <w:color w:val="000000"/>
          <w:lang w:eastAsia="x-none"/>
        </w:rPr>
        <w:t xml:space="preserve">Proiect de </w:t>
      </w:r>
      <w:r w:rsidR="00393596" w:rsidRPr="00393596">
        <w:rPr>
          <w:rFonts w:eastAsia="Times New Roman"/>
          <w:b/>
          <w:lang w:eastAsia="x-none"/>
        </w:rPr>
        <w:t>hotărâre</w:t>
      </w:r>
      <w:r w:rsidR="00393596" w:rsidRPr="00393596">
        <w:rPr>
          <w:rFonts w:eastAsia="Times New Roman"/>
          <w:b/>
          <w:color w:val="000000"/>
          <w:lang w:eastAsia="x-none"/>
        </w:rPr>
        <w:t xml:space="preserve"> privin</w:t>
      </w:r>
      <w:r w:rsidR="00393596" w:rsidRPr="00393596">
        <w:rPr>
          <w:rFonts w:eastAsia="Times New Roman"/>
          <w:b/>
          <w:color w:val="000000"/>
          <w:szCs w:val="20"/>
          <w:lang w:eastAsia="x-none"/>
        </w:rPr>
        <w:t>d validarea mandatului de consilier local al domnului MUREȘAN TRAIAN.</w:t>
      </w:r>
    </w:p>
    <w:p w:rsidR="00393596" w:rsidRPr="00393596" w:rsidRDefault="00393596" w:rsidP="00393596">
      <w:pPr>
        <w:tabs>
          <w:tab w:val="center" w:pos="0"/>
          <w:tab w:val="right" w:pos="10065"/>
          <w:tab w:val="center" w:pos="10206"/>
        </w:tabs>
        <w:ind w:firstLine="426"/>
        <w:rPr>
          <w:rFonts w:eastAsia="Times New Roman"/>
          <w:b/>
          <w:color w:val="000000"/>
          <w:szCs w:val="20"/>
          <w:lang w:eastAsia="x-none"/>
        </w:rPr>
      </w:pPr>
      <w:r w:rsidRPr="00393596">
        <w:rPr>
          <w:rFonts w:eastAsia="Times New Roman"/>
          <w:b/>
          <w:color w:val="000000"/>
          <w:szCs w:val="20"/>
          <w:lang w:eastAsia="x-none"/>
        </w:rPr>
        <w:t xml:space="preserve">    2. </w:t>
      </w:r>
      <w:r w:rsidRPr="00393596">
        <w:rPr>
          <w:rFonts w:eastAsia="Times New Roman"/>
          <w:b/>
          <w:color w:val="000000"/>
          <w:lang w:val="x-none" w:eastAsia="x-none"/>
        </w:rPr>
        <w:t xml:space="preserve">Proiect de </w:t>
      </w:r>
      <w:r w:rsidRPr="00393596">
        <w:rPr>
          <w:rFonts w:eastAsia="Times New Roman"/>
          <w:b/>
          <w:lang w:val="x-none" w:eastAsia="x-none"/>
        </w:rPr>
        <w:t>hotărâre</w:t>
      </w:r>
      <w:r w:rsidRPr="00393596">
        <w:rPr>
          <w:rFonts w:eastAsia="Times New Roman"/>
          <w:b/>
          <w:color w:val="000000"/>
          <w:lang w:val="x-none" w:eastAsia="x-none"/>
        </w:rPr>
        <w:t xml:space="preserve"> privin</w:t>
      </w:r>
      <w:r w:rsidRPr="00393596">
        <w:rPr>
          <w:rFonts w:eastAsia="Times New Roman"/>
          <w:b/>
          <w:color w:val="000000"/>
          <w:szCs w:val="20"/>
          <w:lang w:val="x-none" w:eastAsia="x-none"/>
        </w:rPr>
        <w:t>d</w:t>
      </w:r>
      <w:r w:rsidRPr="00393596">
        <w:rPr>
          <w:rFonts w:eastAsia="Times New Roman"/>
          <w:b/>
          <w:color w:val="000000"/>
          <w:szCs w:val="20"/>
          <w:lang w:eastAsia="x-none"/>
        </w:rPr>
        <w:t xml:space="preserve"> aprobarea întocmirii Actului adițional Nr. 3 la Contractului de concesiune Nr. 31/26658 din 13 decembrie 2006.</w:t>
      </w:r>
    </w:p>
    <w:p w:rsidR="00393596" w:rsidRPr="00393596" w:rsidRDefault="00393596" w:rsidP="00393596">
      <w:pPr>
        <w:tabs>
          <w:tab w:val="center" w:pos="0"/>
          <w:tab w:val="right" w:pos="10065"/>
          <w:tab w:val="center" w:pos="10206"/>
        </w:tabs>
        <w:ind w:firstLine="426"/>
        <w:rPr>
          <w:rFonts w:eastAsia="Times New Roman"/>
          <w:b/>
          <w:color w:val="000000"/>
          <w:szCs w:val="20"/>
          <w:lang w:eastAsia="x-none"/>
        </w:rPr>
      </w:pPr>
      <w:r w:rsidRPr="00393596">
        <w:rPr>
          <w:rFonts w:eastAsia="Times New Roman"/>
          <w:b/>
          <w:color w:val="000000"/>
          <w:szCs w:val="20"/>
          <w:lang w:eastAsia="x-none"/>
        </w:rPr>
        <w:t xml:space="preserve">    3. </w:t>
      </w:r>
      <w:r w:rsidRPr="00393596">
        <w:rPr>
          <w:rFonts w:eastAsia="Times New Roman"/>
          <w:b/>
          <w:color w:val="000000"/>
          <w:lang w:val="x-none" w:eastAsia="x-none"/>
        </w:rPr>
        <w:t xml:space="preserve">Proiect de </w:t>
      </w:r>
      <w:r w:rsidRPr="00393596">
        <w:rPr>
          <w:rFonts w:eastAsia="Times New Roman"/>
          <w:b/>
          <w:lang w:val="x-none" w:eastAsia="x-none"/>
        </w:rPr>
        <w:t>hotărâre</w:t>
      </w:r>
      <w:r w:rsidRPr="00393596">
        <w:rPr>
          <w:rFonts w:eastAsia="Times New Roman"/>
          <w:b/>
          <w:color w:val="000000"/>
          <w:lang w:val="x-none" w:eastAsia="x-none"/>
        </w:rPr>
        <w:t xml:space="preserve"> privin</w:t>
      </w:r>
      <w:r w:rsidRPr="00393596">
        <w:rPr>
          <w:rFonts w:eastAsia="Times New Roman"/>
          <w:b/>
          <w:color w:val="000000"/>
          <w:szCs w:val="20"/>
          <w:lang w:val="x-none" w:eastAsia="x-none"/>
        </w:rPr>
        <w:t>d</w:t>
      </w:r>
      <w:r w:rsidRPr="00393596">
        <w:rPr>
          <w:rFonts w:eastAsia="Times New Roman"/>
          <w:b/>
          <w:color w:val="000000"/>
          <w:szCs w:val="20"/>
          <w:lang w:eastAsia="x-none"/>
        </w:rPr>
        <w:t xml:space="preserve"> aprobarea întocmirii Actului adițional Nr. 5 la Contractul de concesiune Nr. 94/2281 din 5 aprilie 1995.</w:t>
      </w:r>
    </w:p>
    <w:p w:rsidR="00393596" w:rsidRPr="00393596" w:rsidRDefault="00393596" w:rsidP="00393596">
      <w:pPr>
        <w:tabs>
          <w:tab w:val="center" w:pos="0"/>
          <w:tab w:val="right" w:pos="10065"/>
          <w:tab w:val="center" w:pos="10206"/>
        </w:tabs>
        <w:ind w:firstLine="426"/>
        <w:rPr>
          <w:rFonts w:eastAsia="Times New Roman"/>
          <w:b/>
          <w:color w:val="000000"/>
          <w:szCs w:val="20"/>
          <w:lang w:eastAsia="x-none"/>
        </w:rPr>
      </w:pPr>
      <w:r w:rsidRPr="00393596">
        <w:rPr>
          <w:rFonts w:eastAsia="Times New Roman"/>
          <w:b/>
          <w:color w:val="000000"/>
          <w:szCs w:val="20"/>
          <w:lang w:eastAsia="x-none"/>
        </w:rPr>
        <w:t xml:space="preserve">   </w:t>
      </w:r>
      <w:r>
        <w:rPr>
          <w:rFonts w:eastAsia="Times New Roman"/>
          <w:b/>
          <w:color w:val="000000"/>
          <w:szCs w:val="20"/>
          <w:lang w:eastAsia="x-none"/>
        </w:rPr>
        <w:t xml:space="preserve"> </w:t>
      </w:r>
      <w:r w:rsidRPr="00393596">
        <w:rPr>
          <w:rFonts w:eastAsia="Times New Roman"/>
          <w:b/>
          <w:color w:val="000000"/>
          <w:szCs w:val="20"/>
          <w:lang w:eastAsia="x-none"/>
        </w:rPr>
        <w:t>4. P</w:t>
      </w:r>
      <w:r w:rsidRPr="00393596">
        <w:rPr>
          <w:rFonts w:eastAsia="Times New Roman"/>
          <w:b/>
          <w:color w:val="000000"/>
          <w:lang w:val="x-none" w:eastAsia="x-none"/>
        </w:rPr>
        <w:t xml:space="preserve">roiect de </w:t>
      </w:r>
      <w:r w:rsidRPr="00393596">
        <w:rPr>
          <w:rFonts w:eastAsia="Times New Roman"/>
          <w:b/>
          <w:lang w:val="x-none" w:eastAsia="x-none"/>
        </w:rPr>
        <w:t>hotărâre</w:t>
      </w:r>
      <w:r w:rsidRPr="00393596">
        <w:rPr>
          <w:rFonts w:eastAsia="Times New Roman"/>
          <w:b/>
          <w:color w:val="000000"/>
          <w:lang w:val="x-none" w:eastAsia="x-none"/>
        </w:rPr>
        <w:t xml:space="preserve"> privin</w:t>
      </w:r>
      <w:r w:rsidRPr="00393596">
        <w:rPr>
          <w:rFonts w:eastAsia="Times New Roman"/>
          <w:b/>
          <w:color w:val="000000"/>
          <w:szCs w:val="20"/>
          <w:lang w:val="x-none" w:eastAsia="x-none"/>
        </w:rPr>
        <w:t>d</w:t>
      </w:r>
      <w:r w:rsidRPr="00393596">
        <w:rPr>
          <w:rFonts w:eastAsia="Times New Roman"/>
          <w:b/>
          <w:color w:val="000000"/>
          <w:szCs w:val="20"/>
          <w:lang w:eastAsia="x-none"/>
        </w:rPr>
        <w:t xml:space="preserve"> aprobarea majorării cu 15 % a tarifelor de salubrizare din Municipiul Dej.</w:t>
      </w:r>
    </w:p>
    <w:p w:rsidR="00393596" w:rsidRPr="00393596" w:rsidRDefault="00393596" w:rsidP="00393596">
      <w:pPr>
        <w:tabs>
          <w:tab w:val="center" w:pos="0"/>
          <w:tab w:val="right" w:pos="10065"/>
          <w:tab w:val="center" w:pos="10206"/>
        </w:tabs>
        <w:ind w:firstLine="426"/>
        <w:rPr>
          <w:rFonts w:eastAsia="Times New Roman"/>
          <w:b/>
          <w:szCs w:val="20"/>
          <w:lang w:val="x-none" w:eastAsia="x-none"/>
        </w:rPr>
      </w:pPr>
      <w:r w:rsidRPr="00393596">
        <w:rPr>
          <w:rFonts w:eastAsia="Times New Roman"/>
          <w:b/>
          <w:color w:val="000000"/>
          <w:szCs w:val="20"/>
          <w:lang w:eastAsia="x-none"/>
        </w:rPr>
        <w:t xml:space="preserve">   </w:t>
      </w:r>
      <w:r>
        <w:rPr>
          <w:rFonts w:eastAsia="Times New Roman"/>
          <w:b/>
          <w:color w:val="000000"/>
          <w:szCs w:val="20"/>
          <w:lang w:eastAsia="x-none"/>
        </w:rPr>
        <w:t xml:space="preserve"> </w:t>
      </w:r>
      <w:r w:rsidRPr="00393596">
        <w:rPr>
          <w:rFonts w:eastAsia="Times New Roman"/>
          <w:b/>
          <w:color w:val="000000"/>
          <w:szCs w:val="20"/>
          <w:lang w:eastAsia="x-none"/>
        </w:rPr>
        <w:t>5.  Raport de activitate al Poliției Locale Dej pe anul 2014.</w:t>
      </w:r>
    </w:p>
    <w:p w:rsidR="00393596" w:rsidRDefault="00393596" w:rsidP="00393596">
      <w:pPr>
        <w:rPr>
          <w:rFonts w:eastAsia="Times New Roman"/>
          <w:b/>
          <w:lang w:eastAsia="ro-RO"/>
        </w:rPr>
      </w:pPr>
      <w:r w:rsidRPr="00393596">
        <w:rPr>
          <w:rFonts w:eastAsia="Times New Roman"/>
          <w:b/>
          <w:lang w:eastAsia="ro-RO"/>
        </w:rPr>
        <w:t xml:space="preserve">         </w:t>
      </w:r>
      <w:r>
        <w:rPr>
          <w:rFonts w:eastAsia="Times New Roman"/>
          <w:b/>
          <w:lang w:eastAsia="ro-RO"/>
        </w:rPr>
        <w:t xml:space="preserve"> </w:t>
      </w:r>
      <w:r w:rsidRPr="00393596">
        <w:rPr>
          <w:rFonts w:eastAsia="Times New Roman"/>
          <w:b/>
          <w:lang w:eastAsia="ro-RO"/>
        </w:rPr>
        <w:t>6.  Soluționarea unor probleme al</w:t>
      </w:r>
      <w:r w:rsidR="00C74670">
        <w:rPr>
          <w:rFonts w:eastAsia="Times New Roman"/>
          <w:b/>
          <w:lang w:eastAsia="ro-RO"/>
        </w:rPr>
        <w:t>e administrației publice locale:</w:t>
      </w:r>
    </w:p>
    <w:p w:rsidR="00C74670" w:rsidRDefault="00C74670" w:rsidP="00393596">
      <w:pPr>
        <w:rPr>
          <w:rFonts w:eastAsia="Times New Roman"/>
          <w:b/>
          <w:lang w:eastAsia="ro-RO"/>
        </w:rPr>
      </w:pPr>
      <w:r>
        <w:rPr>
          <w:rFonts w:eastAsia="Times New Roman"/>
          <w:b/>
          <w:lang w:eastAsia="ro-RO"/>
        </w:rPr>
        <w:tab/>
        <w:t>- Adresa S.C. Somagro S.A. prin care se solicită revocarea parțială a Hotărârii Consiliului Local al Municipiului Dej Nr. 18 din 28 august 2013, în sensul exceptării suprafeței de 3.000 m.p. aferente Pieței Agroalimentare situate pe Dealul Florilor, Strada Dobrogeanu Gherea Nr. 1/A și Nr. 3, de la trecerea din domeniul public al Municipiului Dej în domeniul privat al Municipiului Dej, în vederea restituirii fostului proprietar.</w:t>
      </w:r>
    </w:p>
    <w:p w:rsidR="009744F0" w:rsidRDefault="009744F0" w:rsidP="00393596">
      <w:pPr>
        <w:rPr>
          <w:rFonts w:eastAsia="Times New Roman"/>
          <w:b/>
          <w:lang w:eastAsia="ro-RO"/>
        </w:rPr>
      </w:pPr>
      <w:r>
        <w:rPr>
          <w:rFonts w:eastAsia="Times New Roman"/>
          <w:b/>
          <w:lang w:eastAsia="ro-RO"/>
        </w:rPr>
        <w:tab/>
        <w:t>- Adresa Companiei de Salubritate Bratner – Vereș S.A. Cluj prin care se solicită modificarea Hotărârii Consiliului Local al Municipiului Dej Nr. 69 din 29 septembrie 2011, privind indexarea tarifelor la serviciul public de salubrizare a Municipiului Dej, în sensul modificării Art. 1 și eliminării Art. 2 din hotărâre.</w:t>
      </w:r>
    </w:p>
    <w:p w:rsidR="009744F0" w:rsidRPr="00393596" w:rsidRDefault="009744F0" w:rsidP="00393596">
      <w:pPr>
        <w:rPr>
          <w:rFonts w:eastAsia="Times New Roman"/>
          <w:b/>
          <w:color w:val="000000"/>
          <w:lang w:eastAsia="ro-RO"/>
        </w:rPr>
      </w:pPr>
      <w:r>
        <w:rPr>
          <w:rFonts w:eastAsia="Times New Roman"/>
          <w:b/>
          <w:lang w:eastAsia="ro-RO"/>
        </w:rPr>
        <w:tab/>
        <w:t>- Adresa Nr. 2.845 din 11 februarie 2015 a domnului Pop Daniel prin care solicită să se ia act de decizia privind demisia din funcția de membru în Consiliul de Administrație al S.C. Transurb S.A.</w:t>
      </w:r>
    </w:p>
    <w:p w:rsidR="00411A4C" w:rsidRDefault="007670F2" w:rsidP="00393596">
      <w:pPr>
        <w:pStyle w:val="Antet"/>
        <w:tabs>
          <w:tab w:val="clear" w:pos="4536"/>
          <w:tab w:val="clear" w:pos="9072"/>
          <w:tab w:val="center" w:pos="0"/>
          <w:tab w:val="right" w:pos="10065"/>
          <w:tab w:val="center" w:pos="10206"/>
        </w:tabs>
        <w:ind w:firstLine="426"/>
      </w:pPr>
      <w:r>
        <w:t xml:space="preserve">La şedinţă sunt </w:t>
      </w:r>
      <w:r w:rsidR="00FC15BA">
        <w:rPr>
          <w:b/>
        </w:rPr>
        <w:t>prezenţi 1</w:t>
      </w:r>
      <w:r w:rsidR="00393596">
        <w:rPr>
          <w:b/>
          <w:lang w:val="ro-RO"/>
        </w:rPr>
        <w:t>8</w:t>
      </w:r>
      <w:r w:rsidR="00AD3530" w:rsidRPr="007228D0">
        <w:rPr>
          <w:b/>
        </w:rPr>
        <w:t xml:space="preserve"> consilieri</w:t>
      </w:r>
      <w:r w:rsidR="00AD3530">
        <w:t xml:space="preserve">, </w:t>
      </w:r>
      <w:r w:rsidR="00411A4C" w:rsidRPr="009744F0">
        <w:rPr>
          <w:b/>
        </w:rPr>
        <w:t>domnul Primar Morar Costan,</w:t>
      </w:r>
      <w:r w:rsidR="00411A4C">
        <w:t xml:space="preserve"> domnul secretar Covaciu Andron, şefi de servicii şi funcţionari publici din aparatul de specialitate al primarului, reprezentanţi ai </w:t>
      </w:r>
      <w:r w:rsidR="008F0EEC">
        <w:t>unor firme,</w:t>
      </w:r>
      <w:r w:rsidR="001D063F">
        <w:t xml:space="preserve"> </w:t>
      </w:r>
      <w:r w:rsidR="008F0EEC">
        <w:t>delegați ai cartierelor municipiului,</w:t>
      </w:r>
      <w:r w:rsidR="007228D0">
        <w:t xml:space="preserve"> cetățeni ai Municipiului Dej, reprezentanți ai </w:t>
      </w:r>
      <w:r w:rsidR="002235F1">
        <w:t>mass-media locale și județene.</w:t>
      </w:r>
    </w:p>
    <w:p w:rsidR="00393596" w:rsidRDefault="003D2D08" w:rsidP="00E04BF9">
      <w:pPr>
        <w:pStyle w:val="Listparagraf"/>
        <w:ind w:left="0" w:firstLine="284"/>
        <w:rPr>
          <w:b/>
          <w:u w:val="single"/>
        </w:rPr>
      </w:pPr>
      <w:r>
        <w:t>Lipse</w:t>
      </w:r>
      <w:r w:rsidR="009744F0">
        <w:t xml:space="preserve">ște </w:t>
      </w:r>
      <w:r>
        <w:t>motivat</w:t>
      </w:r>
      <w:r w:rsidR="000178DD">
        <w:t>:</w:t>
      </w:r>
      <w:r>
        <w:t xml:space="preserve"> </w:t>
      </w:r>
      <w:r w:rsidR="008E7FDC">
        <w:rPr>
          <w:b/>
          <w:u w:val="single"/>
        </w:rPr>
        <w:t>doamna consilier Muncelean Teodora</w:t>
      </w:r>
      <w:r w:rsidR="009744F0">
        <w:rPr>
          <w:b/>
          <w:u w:val="single"/>
        </w:rPr>
        <w:t>.</w:t>
      </w:r>
      <w:r w:rsidR="00C74670">
        <w:rPr>
          <w:b/>
          <w:u w:val="single"/>
        </w:rPr>
        <w:t xml:space="preserve"> </w:t>
      </w:r>
      <w:r w:rsidR="00393596">
        <w:rPr>
          <w:b/>
          <w:u w:val="single"/>
        </w:rPr>
        <w:t xml:space="preserve"> </w:t>
      </w:r>
      <w:r w:rsidR="008E7FDC">
        <w:rPr>
          <w:b/>
          <w:u w:val="single"/>
        </w:rPr>
        <w:t xml:space="preserve"> </w:t>
      </w:r>
    </w:p>
    <w:p w:rsidR="00411A4C" w:rsidRDefault="00411A4C" w:rsidP="00E04BF9">
      <w:pPr>
        <w:pStyle w:val="Listparagraf"/>
        <w:ind w:left="0" w:firstLine="284"/>
      </w:pPr>
      <w:r>
        <w:t xml:space="preserve">Şedinţa publică </w:t>
      </w:r>
      <w:r w:rsidR="00A12330">
        <w:t>este</w:t>
      </w:r>
      <w:r>
        <w:t xml:space="preserve"> condusă de </w:t>
      </w:r>
      <w:r w:rsidRPr="00427229">
        <w:rPr>
          <w:b/>
          <w:u w:val="single"/>
        </w:rPr>
        <w:t>do</w:t>
      </w:r>
      <w:r w:rsidR="002308B4">
        <w:rPr>
          <w:b/>
          <w:u w:val="single"/>
        </w:rPr>
        <w:t>mnul consilier</w:t>
      </w:r>
      <w:r w:rsidRPr="00427229">
        <w:rPr>
          <w:b/>
          <w:u w:val="single"/>
        </w:rPr>
        <w:t xml:space="preserve"> </w:t>
      </w:r>
      <w:r w:rsidR="00393596">
        <w:rPr>
          <w:b/>
          <w:u w:val="single"/>
        </w:rPr>
        <w:t>Butuza Marius Cornel</w:t>
      </w:r>
      <w:r w:rsidR="00C05A62">
        <w:rPr>
          <w:b/>
          <w:u w:val="single"/>
        </w:rPr>
        <w:t>.</w:t>
      </w:r>
    </w:p>
    <w:p w:rsidR="00AA7907" w:rsidRDefault="00224F38" w:rsidP="000461DD">
      <w:r>
        <w:t xml:space="preserve">    </w:t>
      </w:r>
      <w:r w:rsidR="00411A4C" w:rsidRPr="0031390E">
        <w:rPr>
          <w:b/>
          <w:u w:val="single"/>
        </w:rPr>
        <w:t>Preşedintele de şedinţă</w:t>
      </w:r>
      <w:r w:rsidR="00E16DCA">
        <w:t xml:space="preserve"> deschide ședința de consiliu local</w:t>
      </w:r>
      <w:r w:rsidR="00340991" w:rsidRPr="00340991">
        <w:t xml:space="preserve"> </w:t>
      </w:r>
      <w:r w:rsidR="00340991">
        <w:t xml:space="preserve">supunând </w:t>
      </w:r>
      <w:r w:rsidR="00937ED8">
        <w:t xml:space="preserve">spre aprobare </w:t>
      </w:r>
      <w:r w:rsidR="00340991">
        <w:rPr>
          <w:b/>
        </w:rPr>
        <w:t>Procesul – verbal</w:t>
      </w:r>
      <w:r w:rsidR="00340991">
        <w:t xml:space="preserve"> din ședința ordinară din data de</w:t>
      </w:r>
      <w:r w:rsidR="009744F0">
        <w:t xml:space="preserve"> </w:t>
      </w:r>
      <w:r w:rsidR="009744F0" w:rsidRPr="009744F0">
        <w:rPr>
          <w:b/>
        </w:rPr>
        <w:t>12 februarie 2015</w:t>
      </w:r>
      <w:r w:rsidR="009744F0">
        <w:t>, care este votat cu unanimitate de voturi</w:t>
      </w:r>
      <w:r w:rsidR="00340991">
        <w:t xml:space="preserve">, </w:t>
      </w:r>
      <w:r w:rsidR="00E16DCA">
        <w:t xml:space="preserve"> </w:t>
      </w:r>
      <w:r w:rsidR="00340991">
        <w:t>iar apoi prezintă</w:t>
      </w:r>
      <w:r w:rsidR="00393596">
        <w:t xml:space="preserve"> </w:t>
      </w:r>
      <w:r w:rsidR="00C428C0">
        <w:t>proiecte</w:t>
      </w:r>
      <w:r w:rsidR="00C05A62">
        <w:t xml:space="preserve">le </w:t>
      </w:r>
      <w:r w:rsidR="00340991">
        <w:t>ordinii</w:t>
      </w:r>
      <w:r w:rsidR="00D53C58">
        <w:t xml:space="preserve"> de zi</w:t>
      </w:r>
      <w:r w:rsidR="00564902">
        <w:t>, o supune spre aprobare</w:t>
      </w:r>
      <w:r w:rsidR="00D53C58">
        <w:t xml:space="preserve"> </w:t>
      </w:r>
      <w:r w:rsidR="00564902">
        <w:t>și</w:t>
      </w:r>
      <w:r w:rsidR="00B16BE1">
        <w:t xml:space="preserve"> este</w:t>
      </w:r>
      <w:r w:rsidR="00AA7907">
        <w:rPr>
          <w:rFonts w:eastAsia="Times New Roman"/>
          <w:lang w:eastAsia="ro-RO"/>
        </w:rPr>
        <w:t xml:space="preserve"> votată cu unanimitate de voturi.</w:t>
      </w:r>
    </w:p>
    <w:p w:rsidR="00393596" w:rsidRDefault="00AA7907" w:rsidP="00393596">
      <w:pPr>
        <w:pStyle w:val="Antet"/>
        <w:tabs>
          <w:tab w:val="clear" w:pos="4536"/>
          <w:tab w:val="clear" w:pos="9072"/>
          <w:tab w:val="center" w:pos="0"/>
          <w:tab w:val="right" w:pos="10065"/>
          <w:tab w:val="center" w:pos="10206"/>
        </w:tabs>
        <w:ind w:firstLine="426"/>
        <w:rPr>
          <w:rFonts w:eastAsia="Times New Roman"/>
          <w:b/>
          <w:color w:val="000000"/>
          <w:szCs w:val="20"/>
          <w:lang w:val="ro-RO" w:eastAsia="x-none"/>
        </w:rPr>
      </w:pPr>
      <w:r>
        <w:lastRenderedPageBreak/>
        <w:t xml:space="preserve">Se trece la </w:t>
      </w:r>
      <w:r w:rsidR="008F0EEC" w:rsidRPr="00E04BF9">
        <w:rPr>
          <w:b/>
          <w:u w:val="single"/>
        </w:rPr>
        <w:t>Punctul 1.</w:t>
      </w:r>
      <w:r w:rsidR="008F0EEC">
        <w:t xml:space="preserve"> </w:t>
      </w:r>
      <w:r w:rsidR="00393596" w:rsidRPr="00393596">
        <w:rPr>
          <w:rFonts w:eastAsia="Times New Roman"/>
          <w:b/>
          <w:color w:val="000000"/>
          <w:lang w:eastAsia="x-none"/>
        </w:rPr>
        <w:t xml:space="preserve">Proiect de </w:t>
      </w:r>
      <w:r w:rsidR="00393596" w:rsidRPr="00393596">
        <w:rPr>
          <w:rFonts w:eastAsia="Times New Roman"/>
          <w:b/>
          <w:lang w:eastAsia="x-none"/>
        </w:rPr>
        <w:t>hotărâre</w:t>
      </w:r>
      <w:r w:rsidR="00393596" w:rsidRPr="00393596">
        <w:rPr>
          <w:rFonts w:eastAsia="Times New Roman"/>
          <w:b/>
          <w:color w:val="000000"/>
          <w:lang w:eastAsia="x-none"/>
        </w:rPr>
        <w:t xml:space="preserve"> privin</w:t>
      </w:r>
      <w:r w:rsidR="00393596" w:rsidRPr="00393596">
        <w:rPr>
          <w:rFonts w:eastAsia="Times New Roman"/>
          <w:b/>
          <w:color w:val="000000"/>
          <w:szCs w:val="20"/>
          <w:lang w:eastAsia="x-none"/>
        </w:rPr>
        <w:t>d validarea mandatului de consilier local al domnului MUREȘAN TRAIAN.</w:t>
      </w:r>
    </w:p>
    <w:p w:rsidR="00A94A54" w:rsidRPr="001D063F" w:rsidRDefault="009544FC" w:rsidP="00393596">
      <w:pPr>
        <w:pStyle w:val="Antet"/>
        <w:tabs>
          <w:tab w:val="clear" w:pos="4536"/>
          <w:tab w:val="clear" w:pos="9072"/>
          <w:tab w:val="center" w:pos="0"/>
          <w:tab w:val="right" w:pos="10065"/>
          <w:tab w:val="center" w:pos="10206"/>
        </w:tabs>
        <w:ind w:firstLine="426"/>
      </w:pPr>
      <w:r w:rsidRPr="009544FC">
        <w:rPr>
          <w:rFonts w:eastAsia="Times New Roman"/>
          <w:b/>
          <w:color w:val="000000"/>
          <w:szCs w:val="20"/>
          <w:u w:val="single"/>
          <w:lang w:val="ro-RO" w:eastAsia="x-none"/>
        </w:rPr>
        <w:t>Domnul Primar Morar Costan</w:t>
      </w:r>
      <w:r>
        <w:rPr>
          <w:rFonts w:eastAsia="Times New Roman"/>
          <w:color w:val="000000"/>
          <w:szCs w:val="20"/>
          <w:lang w:val="ro-RO" w:eastAsia="x-none"/>
        </w:rPr>
        <w:t xml:space="preserve"> în expunerea de motive subliniază faptul că luând în considerare Sentința civilă </w:t>
      </w:r>
      <w:r w:rsidR="000D5ADE">
        <w:rPr>
          <w:rFonts w:eastAsia="Times New Roman"/>
          <w:color w:val="000000"/>
          <w:szCs w:val="20"/>
          <w:lang w:val="ro-RO" w:eastAsia="x-none"/>
        </w:rPr>
        <w:t>Nr. 13.226/2012, pronunțată de T</w:t>
      </w:r>
      <w:r>
        <w:rPr>
          <w:rFonts w:eastAsia="Times New Roman"/>
          <w:color w:val="000000"/>
          <w:szCs w:val="20"/>
          <w:lang w:val="ro-RO" w:eastAsia="x-none"/>
        </w:rPr>
        <w:t>ribunalul Cluj, Secția Mixtă de Contencios Administrativ și Fiscal, de Conflict</w:t>
      </w:r>
      <w:r w:rsidR="000D5ADE">
        <w:rPr>
          <w:rFonts w:eastAsia="Times New Roman"/>
          <w:color w:val="000000"/>
          <w:szCs w:val="20"/>
          <w:lang w:val="ro-RO" w:eastAsia="x-none"/>
        </w:rPr>
        <w:t>e de Muncă și Asigurări Sociale, în Dosarul Nr. 8.992/117</w:t>
      </w:r>
      <w:r w:rsidR="00451F6C">
        <w:rPr>
          <w:rFonts w:eastAsia="Times New Roman"/>
          <w:color w:val="000000"/>
          <w:szCs w:val="20"/>
          <w:lang w:val="ro-RO" w:eastAsia="x-none"/>
        </w:rPr>
        <w:t>/2012 a fost anulată în parte</w:t>
      </w:r>
      <w:r w:rsidR="000D5ADE">
        <w:rPr>
          <w:rFonts w:eastAsia="Times New Roman"/>
          <w:color w:val="000000"/>
          <w:szCs w:val="20"/>
          <w:lang w:val="ro-RO" w:eastAsia="x-none"/>
        </w:rPr>
        <w:t xml:space="preserve"> Hotărârea Consiliului Local al Municipiului Dej Nr. 54/ 29 iunie 2012, Consiliul Local a fost obligat la emiterea unei </w:t>
      </w:r>
      <w:r w:rsidR="000D5ADE" w:rsidRPr="000D5ADE">
        <w:rPr>
          <w:rFonts w:eastAsia="Times New Roman"/>
          <w:b/>
          <w:color w:val="000000"/>
          <w:szCs w:val="20"/>
          <w:lang w:val="ro-RO" w:eastAsia="x-none"/>
        </w:rPr>
        <w:t>hotărâri de validare a mandatului de consilier local al domnului Mureșan Traian</w:t>
      </w:r>
      <w:r w:rsidR="000D5ADE">
        <w:rPr>
          <w:rFonts w:eastAsia="Times New Roman"/>
          <w:color w:val="000000"/>
          <w:szCs w:val="20"/>
          <w:lang w:val="ro-RO" w:eastAsia="x-none"/>
        </w:rPr>
        <w:t>, sentință definitivă și irevocabilă. Toate aceste decizii s-au luat având în vedere prevederile Legii Nr. 554/2004, legea contenciosului administrativ, cu modificările și completările ulterioare, prevederile art. 6 din Legea Nr. 393/2004, privind Statutul aleșilor locali, cu modificările și completările ulterioare din Legea Nr. 215, legea administrației publice locale. Domnul Mureșan Traian a înaintat o Notificare prin care solicită</w:t>
      </w:r>
      <w:r w:rsidR="00451F6C">
        <w:rPr>
          <w:rFonts w:eastAsia="Times New Roman"/>
          <w:color w:val="000000"/>
          <w:szCs w:val="20"/>
          <w:lang w:val="ro-RO" w:eastAsia="x-none"/>
        </w:rPr>
        <w:t xml:space="preserve"> stabilirea</w:t>
      </w:r>
      <w:r w:rsidR="000D5ADE">
        <w:rPr>
          <w:rFonts w:eastAsia="Times New Roman"/>
          <w:color w:val="000000"/>
          <w:szCs w:val="20"/>
          <w:lang w:val="ro-RO" w:eastAsia="x-none"/>
        </w:rPr>
        <w:t xml:space="preserve"> </w:t>
      </w:r>
      <w:r w:rsidR="00451F6C">
        <w:rPr>
          <w:rFonts w:eastAsia="Times New Roman"/>
          <w:color w:val="000000"/>
          <w:szCs w:val="20"/>
          <w:lang w:val="ro-RO" w:eastAsia="x-none"/>
        </w:rPr>
        <w:t>măsurilor</w:t>
      </w:r>
      <w:r w:rsidR="00027FC6">
        <w:rPr>
          <w:rFonts w:eastAsia="Times New Roman"/>
          <w:color w:val="000000"/>
          <w:szCs w:val="20"/>
          <w:lang w:val="ro-RO" w:eastAsia="x-none"/>
        </w:rPr>
        <w:t xml:space="preserve"> necesare pentru crearea cadrului legal pentru depunerea jurământului de consilier local, validarea formală constituie doar o aplicare parțială și insuficientă a Sentinței civile și îngrădește dreptul de exercitare a mandatului de consilier. Dar, ne-am lovit de trei probleme: prin </w:t>
      </w:r>
      <w:r w:rsidR="00027FC6" w:rsidRPr="00027FC6">
        <w:rPr>
          <w:rFonts w:eastAsia="Times New Roman"/>
          <w:b/>
          <w:color w:val="000000"/>
          <w:szCs w:val="20"/>
          <w:lang w:val="ro-RO" w:eastAsia="x-none"/>
        </w:rPr>
        <w:t>validarea mandatului domnului Mureșan Traian</w:t>
      </w:r>
      <w:r w:rsidR="00027FC6">
        <w:rPr>
          <w:rFonts w:eastAsia="Times New Roman"/>
          <w:color w:val="000000"/>
          <w:szCs w:val="20"/>
          <w:lang w:val="ro-RO" w:eastAsia="x-none"/>
        </w:rPr>
        <w:t xml:space="preserve">, am avea 20 consilieri, ceea ce ridică mari probleme, în ceea ce privește toate Hotărârile Consiliului Local. A doua problemă ar fi necesitatea </w:t>
      </w:r>
      <w:r w:rsidR="00027FC6" w:rsidRPr="00027FC6">
        <w:rPr>
          <w:rFonts w:eastAsia="Times New Roman"/>
          <w:b/>
          <w:color w:val="000000"/>
          <w:szCs w:val="20"/>
          <w:lang w:val="ro-RO" w:eastAsia="x-none"/>
        </w:rPr>
        <w:t>invalidării domnului consilier local Lazin Sebastian</w:t>
      </w:r>
      <w:r w:rsidR="00027FC6">
        <w:rPr>
          <w:rFonts w:eastAsia="Times New Roman"/>
          <w:color w:val="000000"/>
          <w:szCs w:val="20"/>
          <w:lang w:val="ro-RO" w:eastAsia="x-none"/>
        </w:rPr>
        <w:t xml:space="preserve"> și retragerea sprijinului politic din partea Partidului Noua Generație. Deși respectăm pe domnii Mureșan Traian și Lazin Sebastian trebuie să ne gândim la soluții comune pentru a rezolva problema.</w:t>
      </w:r>
    </w:p>
    <w:p w:rsidR="000178DD" w:rsidRDefault="000178DD" w:rsidP="00E04BF9">
      <w:pPr>
        <w:ind w:firstLine="708"/>
      </w:pPr>
      <w:r>
        <w:t xml:space="preserve">Se trece la consultarea </w:t>
      </w:r>
      <w:r w:rsidRPr="007348F4">
        <w:rPr>
          <w:b/>
        </w:rPr>
        <w:t>comisiilor de specialitate</w:t>
      </w:r>
      <w:r>
        <w:t>: Comisia juridică și disciplină pentru activitățile de protecție socială, muncă, protecția copilului,</w:t>
      </w:r>
      <w:r w:rsidR="00224F38">
        <w:t xml:space="preserve"> </w:t>
      </w:r>
      <w:r w:rsidR="00224F38" w:rsidRPr="00224F38">
        <w:rPr>
          <w:b/>
          <w:u w:val="single"/>
        </w:rPr>
        <w:t>domnul consilier Federiga Viorel,</w:t>
      </w:r>
      <w:r w:rsidR="000D5ADE">
        <w:t xml:space="preserve"> se susține validarea în baza sentinței definitive,</w:t>
      </w:r>
      <w:r>
        <w:t xml:space="preserve"> </w:t>
      </w:r>
      <w:r w:rsidR="000D5ADE" w:rsidRPr="000D5ADE">
        <w:rPr>
          <w:b/>
        </w:rPr>
        <w:t>vot în plen</w:t>
      </w:r>
      <w:r w:rsidRPr="000D5ADE">
        <w:rPr>
          <w:b/>
        </w:rPr>
        <w:t>;</w:t>
      </w:r>
      <w:r w:rsidR="006B7AE7">
        <w:t xml:space="preserve"> </w:t>
      </w:r>
      <w:r w:rsidR="00E04BF9">
        <w:t xml:space="preserve"> </w:t>
      </w:r>
      <w:r>
        <w:t xml:space="preserve">Comisia pentru activități economico – financiare și agricultură, </w:t>
      </w:r>
      <w:r w:rsidR="008F0EEC">
        <w:rPr>
          <w:b/>
          <w:u w:val="single"/>
        </w:rPr>
        <w:t>domnul viceprimar Mureșan Aurelian</w:t>
      </w:r>
      <w:r w:rsidR="004D49E3">
        <w:t xml:space="preserve"> </w:t>
      </w:r>
      <w:r>
        <w:t xml:space="preserve">– </w:t>
      </w:r>
      <w:r w:rsidR="000D5ADE" w:rsidRPr="000D5ADE">
        <w:rPr>
          <w:b/>
        </w:rPr>
        <w:t>vot în plen</w:t>
      </w:r>
      <w:r>
        <w:t>;</w:t>
      </w:r>
      <w:r w:rsidR="00E04BF9">
        <w:t xml:space="preserve"> </w:t>
      </w:r>
      <w:r>
        <w:t>Comisia pentru activități de amenajarea teritoriului, urbanism, protecția mediului și turism –</w:t>
      </w:r>
      <w:r w:rsidR="004D49E3">
        <w:t xml:space="preserve"> </w:t>
      </w:r>
      <w:r w:rsidR="004D49E3" w:rsidRPr="004D49E3">
        <w:rPr>
          <w:b/>
          <w:u w:val="single"/>
        </w:rPr>
        <w:t>domnul</w:t>
      </w:r>
      <w:r w:rsidR="00C4007F">
        <w:rPr>
          <w:b/>
          <w:u w:val="single"/>
        </w:rPr>
        <w:t xml:space="preserve"> consilier</w:t>
      </w:r>
      <w:r w:rsidR="004D49E3" w:rsidRPr="004D49E3">
        <w:rPr>
          <w:b/>
          <w:u w:val="single"/>
        </w:rPr>
        <w:t xml:space="preserve"> </w:t>
      </w:r>
      <w:r w:rsidRPr="004D49E3">
        <w:rPr>
          <w:b/>
          <w:u w:val="single"/>
        </w:rPr>
        <w:t>Bonta Dan Silviu</w:t>
      </w:r>
      <w:r>
        <w:t xml:space="preserve"> -  </w:t>
      </w:r>
      <w:r w:rsidR="000D5ADE" w:rsidRPr="000D5ADE">
        <w:rPr>
          <w:b/>
        </w:rPr>
        <w:t>vot în plen</w:t>
      </w:r>
      <w:r>
        <w:t xml:space="preserve">; Comisia pentru activități social – culturale, culte, învățământ, sănătate și familie – </w:t>
      </w:r>
      <w:r w:rsidRPr="004D49E3">
        <w:rPr>
          <w:b/>
          <w:u w:val="single"/>
        </w:rPr>
        <w:t xml:space="preserve">domnul </w:t>
      </w:r>
      <w:r w:rsidR="00C4007F">
        <w:rPr>
          <w:b/>
          <w:u w:val="single"/>
        </w:rPr>
        <w:t xml:space="preserve">consilier </w:t>
      </w:r>
      <w:r w:rsidR="002235F1">
        <w:rPr>
          <w:b/>
          <w:u w:val="single"/>
        </w:rPr>
        <w:t>Bob Axinte</w:t>
      </w:r>
      <w:r>
        <w:t xml:space="preserve"> - </w:t>
      </w:r>
      <w:r w:rsidR="000D5ADE" w:rsidRPr="000D5ADE">
        <w:rPr>
          <w:b/>
        </w:rPr>
        <w:t>vot în plen</w:t>
      </w:r>
      <w:r>
        <w:t>;</w:t>
      </w:r>
    </w:p>
    <w:p w:rsidR="00243219" w:rsidRDefault="00823013" w:rsidP="00243219">
      <w:pPr>
        <w:ind w:firstLine="720"/>
      </w:pPr>
      <w:r>
        <w:t xml:space="preserve"> L</w:t>
      </w:r>
      <w:r w:rsidR="000461DD">
        <w:t>uă</w:t>
      </w:r>
      <w:r w:rsidR="00E04BF9">
        <w:t>ri de cuvânt</w:t>
      </w:r>
      <w:r w:rsidR="00027FC6">
        <w:t xml:space="preserve">: </w:t>
      </w:r>
      <w:r w:rsidR="00243219" w:rsidRPr="00243219">
        <w:rPr>
          <w:b/>
          <w:u w:val="single"/>
        </w:rPr>
        <w:t>domnul consilier Lazin Sebastian</w:t>
      </w:r>
      <w:r w:rsidR="00243219">
        <w:t>: referitor la Proiectul de hotărâre, se specifică la</w:t>
      </w:r>
    </w:p>
    <w:p w:rsidR="00243219" w:rsidRPr="00243219" w:rsidRDefault="005829D7" w:rsidP="00243219">
      <w:pPr>
        <w:ind w:firstLine="720"/>
        <w:rPr>
          <w:rFonts w:eastAsia="Times New Roman"/>
          <w:b/>
          <w:noProof/>
          <w:color w:val="000000"/>
          <w:lang w:eastAsia="ro-RO"/>
        </w:rPr>
      </w:pPr>
      <w:r>
        <w:t xml:space="preserve"> </w:t>
      </w:r>
      <w:r w:rsidR="00243219" w:rsidRPr="00243219">
        <w:rPr>
          <w:rFonts w:eastAsia="Times New Roman"/>
          <w:b/>
          <w:u w:val="single"/>
          <w:lang w:eastAsia="ro-RO"/>
        </w:rPr>
        <w:t>Art. 1.</w:t>
      </w:r>
      <w:r w:rsidR="00243219" w:rsidRPr="00243219">
        <w:rPr>
          <w:rFonts w:eastAsia="Times New Roman"/>
          <w:lang w:eastAsia="ro-RO"/>
        </w:rPr>
        <w:t xml:space="preserve">  </w:t>
      </w:r>
      <w:r w:rsidR="00243219" w:rsidRPr="00243219">
        <w:rPr>
          <w:rFonts w:eastAsia="Times New Roman"/>
          <w:b/>
          <w:lang w:eastAsia="ro-RO"/>
        </w:rPr>
        <w:t>Aprobă</w:t>
      </w:r>
      <w:r w:rsidR="00243219" w:rsidRPr="00243219">
        <w:rPr>
          <w:rFonts w:eastAsia="Times New Roman"/>
          <w:lang w:eastAsia="ro-RO"/>
        </w:rPr>
        <w:t xml:space="preserve"> </w:t>
      </w:r>
      <w:r w:rsidR="00243219" w:rsidRPr="00243219">
        <w:rPr>
          <w:rFonts w:eastAsia="Times New Roman"/>
          <w:b/>
          <w:noProof/>
          <w:color w:val="000000"/>
          <w:lang w:eastAsia="ro-RO"/>
        </w:rPr>
        <w:t>validarea mandatului de consilier local al domnului MUREȘAN TRAIAN (P.N.G.)</w:t>
      </w:r>
    </w:p>
    <w:p w:rsidR="00243219" w:rsidRDefault="00243219" w:rsidP="00243219">
      <w:pPr>
        <w:ind w:firstLine="720"/>
        <w:rPr>
          <w:rFonts w:eastAsia="Times New Roman"/>
          <w:noProof/>
          <w:color w:val="000000"/>
          <w:lang w:eastAsia="ro-RO"/>
        </w:rPr>
      </w:pPr>
      <w:r w:rsidRPr="00243219">
        <w:rPr>
          <w:rFonts w:eastAsia="Times New Roman"/>
          <w:b/>
          <w:noProof/>
          <w:color w:val="000000"/>
          <w:u w:val="single"/>
          <w:lang w:eastAsia="ro-RO"/>
        </w:rPr>
        <w:t>Art. 2.</w:t>
      </w:r>
      <w:r w:rsidRPr="00243219">
        <w:rPr>
          <w:rFonts w:eastAsia="Times New Roman"/>
          <w:b/>
          <w:noProof/>
          <w:color w:val="000000"/>
          <w:lang w:eastAsia="ro-RO"/>
        </w:rPr>
        <w:t xml:space="preserve"> </w:t>
      </w:r>
      <w:r w:rsidRPr="00243219">
        <w:rPr>
          <w:rFonts w:eastAsia="Times New Roman"/>
          <w:noProof/>
          <w:color w:val="000000"/>
          <w:lang w:eastAsia="ro-RO"/>
        </w:rPr>
        <w:t xml:space="preserve"> Continuarea procedurilor de finalizare a operațiunilor de ocupare a locului de consilier local al </w:t>
      </w:r>
      <w:r w:rsidRPr="00243219">
        <w:rPr>
          <w:rFonts w:eastAsia="Times New Roman"/>
          <w:b/>
          <w:noProof/>
          <w:color w:val="000000"/>
          <w:lang w:eastAsia="ro-RO"/>
        </w:rPr>
        <w:t>domnului MUREȘAN TRAIAN</w:t>
      </w:r>
      <w:r w:rsidRPr="00243219">
        <w:rPr>
          <w:rFonts w:eastAsia="Times New Roman"/>
          <w:noProof/>
          <w:color w:val="000000"/>
          <w:lang w:eastAsia="ro-RO"/>
        </w:rPr>
        <w:t xml:space="preserve"> se va face la data creării condițiilor legale de realizare a acestora (vacantarea postului de consilier local deținut </w:t>
      </w:r>
      <w:r w:rsidRPr="00243219">
        <w:rPr>
          <w:rFonts w:eastAsia="Times New Roman"/>
          <w:b/>
          <w:noProof/>
          <w:color w:val="000000"/>
          <w:lang w:eastAsia="ro-RO"/>
        </w:rPr>
        <w:t>de domnul consilier LAZIN SEBASTIAN</w:t>
      </w:r>
      <w:r w:rsidRPr="00243219">
        <w:rPr>
          <w:rFonts w:eastAsia="Times New Roman"/>
          <w:noProof/>
          <w:color w:val="000000"/>
          <w:lang w:eastAsia="ro-RO"/>
        </w:rPr>
        <w:t xml:space="preserve"> care a trecut la </w:t>
      </w:r>
      <w:r w:rsidRPr="00243219">
        <w:rPr>
          <w:rFonts w:eastAsia="Times New Roman"/>
          <w:b/>
          <w:noProof/>
          <w:color w:val="000000"/>
          <w:lang w:eastAsia="ro-RO"/>
        </w:rPr>
        <w:t>P.M.P.</w:t>
      </w:r>
      <w:r w:rsidRPr="00243219">
        <w:rPr>
          <w:rFonts w:eastAsia="Times New Roman"/>
          <w:noProof/>
          <w:color w:val="000000"/>
          <w:lang w:eastAsia="ro-RO"/>
        </w:rPr>
        <w:t xml:space="preserve"> în baza Ordonanței de Urgență a Guvernului Nr. 55/2014).</w:t>
      </w:r>
    </w:p>
    <w:p w:rsidR="00243219" w:rsidRDefault="00243219" w:rsidP="00243219">
      <w:pPr>
        <w:ind w:firstLine="720"/>
        <w:rPr>
          <w:rFonts w:eastAsia="Times New Roman"/>
          <w:noProof/>
          <w:color w:val="000000"/>
          <w:lang w:eastAsia="ro-RO"/>
        </w:rPr>
      </w:pPr>
      <w:r>
        <w:rPr>
          <w:rFonts w:eastAsia="Times New Roman"/>
          <w:noProof/>
          <w:color w:val="000000"/>
          <w:lang w:eastAsia="ro-RO"/>
        </w:rPr>
        <w:t xml:space="preserve">Aș dori să-mi explicați la </w:t>
      </w:r>
      <w:r w:rsidRPr="00C9217B">
        <w:rPr>
          <w:rFonts w:eastAsia="Times New Roman"/>
          <w:b/>
          <w:noProof/>
          <w:color w:val="000000"/>
          <w:u w:val="single"/>
          <w:lang w:eastAsia="ro-RO"/>
        </w:rPr>
        <w:t>Art. 2</w:t>
      </w:r>
      <w:r>
        <w:rPr>
          <w:rFonts w:eastAsia="Times New Roman"/>
          <w:noProof/>
          <w:color w:val="000000"/>
          <w:lang w:eastAsia="ro-RO"/>
        </w:rPr>
        <w:t>, cum vedeți dum</w:t>
      </w:r>
      <w:r w:rsidR="00564989">
        <w:rPr>
          <w:rFonts w:eastAsia="Times New Roman"/>
          <w:noProof/>
          <w:color w:val="000000"/>
          <w:lang w:eastAsia="ro-RO"/>
        </w:rPr>
        <w:t>neavoastră vacantarea postului î</w:t>
      </w:r>
      <w:r>
        <w:rPr>
          <w:rFonts w:eastAsia="Times New Roman"/>
          <w:noProof/>
          <w:color w:val="000000"/>
          <w:lang w:eastAsia="ro-RO"/>
        </w:rPr>
        <w:t>n condiții legale.</w:t>
      </w:r>
    </w:p>
    <w:p w:rsidR="00C9217B" w:rsidRDefault="00564989" w:rsidP="00243219">
      <w:pPr>
        <w:ind w:firstLine="720"/>
        <w:rPr>
          <w:rFonts w:eastAsia="Times New Roman"/>
          <w:noProof/>
          <w:color w:val="000000"/>
          <w:lang w:eastAsia="ro-RO"/>
        </w:rPr>
      </w:pPr>
      <w:r w:rsidRPr="00564989">
        <w:rPr>
          <w:rFonts w:eastAsia="Times New Roman"/>
          <w:b/>
          <w:noProof/>
          <w:color w:val="000000"/>
          <w:u w:val="single"/>
          <w:lang w:eastAsia="ro-RO"/>
        </w:rPr>
        <w:t>Domnul Secretar Covaciu Andron:</w:t>
      </w:r>
      <w:r>
        <w:rPr>
          <w:rFonts w:eastAsia="Times New Roman"/>
          <w:b/>
          <w:noProof/>
          <w:color w:val="000000"/>
          <w:u w:val="single"/>
          <w:lang w:eastAsia="ro-RO"/>
        </w:rPr>
        <w:t xml:space="preserve"> </w:t>
      </w:r>
      <w:r w:rsidR="00C9217B">
        <w:rPr>
          <w:rFonts w:eastAsia="Times New Roman"/>
          <w:noProof/>
          <w:color w:val="000000"/>
          <w:lang w:eastAsia="ro-RO"/>
        </w:rPr>
        <w:t xml:space="preserve">este un caz special,  care în mod strict </w:t>
      </w:r>
      <w:r w:rsidR="004A043D">
        <w:rPr>
          <w:rFonts w:eastAsia="Times New Roman"/>
          <w:noProof/>
          <w:color w:val="000000"/>
          <w:lang w:eastAsia="ro-RO"/>
        </w:rPr>
        <w:t xml:space="preserve">pornește de la Sentința pronunțată de Tribunalul Cluj, care invalidează în parte </w:t>
      </w:r>
      <w:r w:rsidR="00451F6C">
        <w:rPr>
          <w:rFonts w:eastAsia="Times New Roman"/>
          <w:noProof/>
          <w:color w:val="000000"/>
          <w:lang w:eastAsia="ro-RO"/>
        </w:rPr>
        <w:t>Hotărârea Consiliului Local</w:t>
      </w:r>
      <w:r w:rsidR="004A043D">
        <w:rPr>
          <w:rFonts w:eastAsia="Times New Roman"/>
          <w:noProof/>
          <w:color w:val="000000"/>
          <w:lang w:eastAsia="ro-RO"/>
        </w:rPr>
        <w:t xml:space="preserve"> de incompatibilitate a domnului Mureșan Traian și obligă Consiliul Local la validarea mandatului de consilier local al domnului Mureșan Traian. Fiind o sentință definitivă și irevocabilă, la </w:t>
      </w:r>
      <w:r w:rsidR="004A043D" w:rsidRPr="00C9217B">
        <w:rPr>
          <w:rFonts w:eastAsia="Times New Roman"/>
          <w:b/>
          <w:noProof/>
          <w:color w:val="000000"/>
          <w:u w:val="single"/>
          <w:lang w:eastAsia="ro-RO"/>
        </w:rPr>
        <w:t>Art. 1</w:t>
      </w:r>
      <w:r w:rsidR="00451F6C">
        <w:rPr>
          <w:rFonts w:eastAsia="Times New Roman"/>
          <w:b/>
          <w:noProof/>
          <w:color w:val="000000"/>
          <w:u w:val="single"/>
          <w:lang w:eastAsia="ro-RO"/>
        </w:rPr>
        <w:t>.</w:t>
      </w:r>
      <w:r w:rsidR="00451F6C">
        <w:rPr>
          <w:rFonts w:eastAsia="Times New Roman"/>
          <w:noProof/>
          <w:color w:val="000000"/>
          <w:lang w:eastAsia="ro-RO"/>
        </w:rPr>
        <w:t xml:space="preserve"> S-a</w:t>
      </w:r>
      <w:r w:rsidR="004A043D">
        <w:rPr>
          <w:rFonts w:eastAsia="Times New Roman"/>
          <w:noProof/>
          <w:color w:val="000000"/>
          <w:lang w:eastAsia="ro-RO"/>
        </w:rPr>
        <w:t xml:space="preserve"> validat mandatul de consilier local, dar </w:t>
      </w:r>
      <w:r w:rsidR="00451F6C">
        <w:rPr>
          <w:rFonts w:eastAsia="Times New Roman"/>
          <w:noProof/>
          <w:color w:val="000000"/>
          <w:lang w:eastAsia="ro-RO"/>
        </w:rPr>
        <w:t>locul de consilier local</w:t>
      </w:r>
      <w:r w:rsidR="00C9217B">
        <w:rPr>
          <w:rFonts w:eastAsia="Times New Roman"/>
          <w:noProof/>
          <w:color w:val="000000"/>
          <w:lang w:eastAsia="ro-RO"/>
        </w:rPr>
        <w:t xml:space="preserve"> este</w:t>
      </w:r>
      <w:r w:rsidR="004A043D">
        <w:rPr>
          <w:rFonts w:eastAsia="Times New Roman"/>
          <w:noProof/>
          <w:color w:val="000000"/>
          <w:lang w:eastAsia="ro-RO"/>
        </w:rPr>
        <w:t xml:space="preserve"> </w:t>
      </w:r>
      <w:r w:rsidR="004A043D" w:rsidRPr="00C9217B">
        <w:rPr>
          <w:rFonts w:eastAsia="Times New Roman"/>
          <w:b/>
          <w:noProof/>
          <w:color w:val="000000"/>
          <w:u w:val="single"/>
          <w:lang w:eastAsia="ro-RO"/>
        </w:rPr>
        <w:t>ocupat de domnul consilier Lazin Sebastian</w:t>
      </w:r>
      <w:r w:rsidR="004A043D">
        <w:rPr>
          <w:rFonts w:eastAsia="Times New Roman"/>
          <w:noProof/>
          <w:color w:val="000000"/>
          <w:lang w:eastAsia="ro-RO"/>
        </w:rPr>
        <w:t xml:space="preserve">, care a </w:t>
      </w:r>
      <w:r w:rsidR="00451F6C">
        <w:rPr>
          <w:rFonts w:eastAsia="Times New Roman"/>
          <w:noProof/>
          <w:color w:val="000000"/>
          <w:lang w:eastAsia="ro-RO"/>
        </w:rPr>
        <w:t>următorul</w:t>
      </w:r>
      <w:r w:rsidR="004A043D">
        <w:rPr>
          <w:rFonts w:eastAsia="Times New Roman"/>
          <w:noProof/>
          <w:color w:val="000000"/>
          <w:lang w:eastAsia="ro-RO"/>
        </w:rPr>
        <w:t xml:space="preserve"> pe lista P.N.G. </w:t>
      </w:r>
    </w:p>
    <w:p w:rsidR="00C9217B" w:rsidRDefault="00C9217B" w:rsidP="00243219">
      <w:pPr>
        <w:ind w:firstLine="720"/>
        <w:rPr>
          <w:rFonts w:eastAsia="Times New Roman"/>
          <w:noProof/>
          <w:color w:val="000000"/>
          <w:lang w:eastAsia="ro-RO"/>
        </w:rPr>
      </w:pPr>
    </w:p>
    <w:p w:rsidR="00C9217B" w:rsidRDefault="00C9217B" w:rsidP="00243219">
      <w:pPr>
        <w:ind w:firstLine="720"/>
        <w:rPr>
          <w:rFonts w:eastAsia="Times New Roman"/>
          <w:noProof/>
          <w:color w:val="000000"/>
          <w:lang w:eastAsia="ro-RO"/>
        </w:rPr>
      </w:pPr>
      <w:r>
        <w:rPr>
          <w:rFonts w:eastAsia="Times New Roman"/>
          <w:noProof/>
          <w:color w:val="000000"/>
          <w:lang w:eastAsia="ro-RO"/>
        </w:rPr>
        <w:t xml:space="preserve">La </w:t>
      </w:r>
      <w:r w:rsidRPr="00C9217B">
        <w:rPr>
          <w:rFonts w:eastAsia="Times New Roman"/>
          <w:b/>
          <w:noProof/>
          <w:color w:val="000000"/>
          <w:u w:val="single"/>
          <w:lang w:eastAsia="ro-RO"/>
        </w:rPr>
        <w:t>Art. 2.</w:t>
      </w:r>
      <w:r>
        <w:rPr>
          <w:rFonts w:eastAsia="Times New Roman"/>
          <w:noProof/>
          <w:color w:val="000000"/>
          <w:lang w:eastAsia="ro-RO"/>
        </w:rPr>
        <w:t xml:space="preserve"> se prevede </w:t>
      </w:r>
      <w:r w:rsidRPr="00243219">
        <w:rPr>
          <w:rFonts w:eastAsia="Times New Roman"/>
          <w:noProof/>
          <w:color w:val="000000"/>
          <w:lang w:eastAsia="ro-RO"/>
        </w:rPr>
        <w:t xml:space="preserve">Continuarea procedurilor de finalizare a operațiunilor de ocupare a locului de consilier local al </w:t>
      </w:r>
      <w:r w:rsidRPr="00243219">
        <w:rPr>
          <w:rFonts w:eastAsia="Times New Roman"/>
          <w:b/>
          <w:noProof/>
          <w:color w:val="000000"/>
          <w:lang w:eastAsia="ro-RO"/>
        </w:rPr>
        <w:t>domnului MUREȘAN TRAIAN</w:t>
      </w:r>
      <w:r w:rsidRPr="00243219">
        <w:rPr>
          <w:rFonts w:eastAsia="Times New Roman"/>
          <w:noProof/>
          <w:color w:val="000000"/>
          <w:lang w:eastAsia="ro-RO"/>
        </w:rPr>
        <w:t xml:space="preserve"> se va face la data creării condițiilor legale de realizare a acestora (vacantarea postului de consilier local deținut </w:t>
      </w:r>
      <w:r w:rsidRPr="00243219">
        <w:rPr>
          <w:rFonts w:eastAsia="Times New Roman"/>
          <w:b/>
          <w:noProof/>
          <w:color w:val="000000"/>
          <w:lang w:eastAsia="ro-RO"/>
        </w:rPr>
        <w:t>de domnul consilier LAZIN SEBASTIAN</w:t>
      </w:r>
      <w:r w:rsidRPr="00243219">
        <w:rPr>
          <w:rFonts w:eastAsia="Times New Roman"/>
          <w:noProof/>
          <w:color w:val="000000"/>
          <w:lang w:eastAsia="ro-RO"/>
        </w:rPr>
        <w:t xml:space="preserve"> care a trecut la </w:t>
      </w:r>
      <w:r w:rsidRPr="00243219">
        <w:rPr>
          <w:rFonts w:eastAsia="Times New Roman"/>
          <w:b/>
          <w:noProof/>
          <w:color w:val="000000"/>
          <w:lang w:eastAsia="ro-RO"/>
        </w:rPr>
        <w:t>P.M.P.</w:t>
      </w:r>
      <w:r w:rsidRPr="00243219">
        <w:rPr>
          <w:rFonts w:eastAsia="Times New Roman"/>
          <w:noProof/>
          <w:color w:val="000000"/>
          <w:lang w:eastAsia="ro-RO"/>
        </w:rPr>
        <w:t xml:space="preserve"> în baza Ordonanței de Urgență a Guvernului Nr. 55/2014).</w:t>
      </w:r>
    </w:p>
    <w:p w:rsidR="00564989" w:rsidRDefault="004A043D" w:rsidP="00243219">
      <w:pPr>
        <w:ind w:firstLine="720"/>
        <w:rPr>
          <w:rFonts w:eastAsia="Times New Roman"/>
          <w:noProof/>
          <w:color w:val="000000"/>
          <w:lang w:eastAsia="ro-RO"/>
        </w:rPr>
      </w:pPr>
      <w:r>
        <w:rPr>
          <w:rFonts w:eastAsia="Times New Roman"/>
          <w:noProof/>
          <w:color w:val="000000"/>
          <w:lang w:eastAsia="ro-RO"/>
        </w:rPr>
        <w:t xml:space="preserve">În continuare trebuie găsite căile legale de vacantare a postului de consilier local. </w:t>
      </w:r>
      <w:r w:rsidR="00451F6C">
        <w:rPr>
          <w:rFonts w:eastAsia="Times New Roman"/>
          <w:noProof/>
          <w:color w:val="000000"/>
          <w:lang w:eastAsia="ro-RO"/>
        </w:rPr>
        <w:t xml:space="preserve">La </w:t>
      </w:r>
      <w:r w:rsidR="00451F6C" w:rsidRPr="00451F6C">
        <w:rPr>
          <w:rFonts w:eastAsia="Times New Roman"/>
          <w:b/>
          <w:noProof/>
          <w:color w:val="000000"/>
          <w:u w:val="single"/>
          <w:lang w:eastAsia="ro-RO"/>
        </w:rPr>
        <w:t>Art. 9</w:t>
      </w:r>
      <w:r w:rsidRPr="00451F6C">
        <w:rPr>
          <w:rFonts w:eastAsia="Times New Roman"/>
          <w:b/>
          <w:noProof/>
          <w:color w:val="000000"/>
          <w:u w:val="single"/>
          <w:lang w:eastAsia="ro-RO"/>
        </w:rPr>
        <w:t>,</w:t>
      </w:r>
      <w:r w:rsidR="00451F6C">
        <w:rPr>
          <w:rFonts w:eastAsia="Times New Roman"/>
          <w:noProof/>
          <w:color w:val="000000"/>
          <w:lang w:eastAsia="ro-RO"/>
        </w:rPr>
        <w:t xml:space="preserve"> alin. 2 din Legea Nr. 393/2004 sunt prevăzute și situațiile legale de încetare a mandatului de consilier local, înainte de termen, situația de față nu se în nici una din aceste prevederi, în continuare Consiliul Local trebuie să stabilească măsurile legale de finalizare a procedurii de validare,</w:t>
      </w:r>
      <w:r>
        <w:rPr>
          <w:rFonts w:eastAsia="Times New Roman"/>
          <w:noProof/>
          <w:color w:val="000000"/>
          <w:lang w:eastAsia="ro-RO"/>
        </w:rPr>
        <w:t xml:space="preserve"> iar Consiliul Local trebuie să decidă care pași vor urma pentru finalizarea procesului.</w:t>
      </w:r>
    </w:p>
    <w:p w:rsidR="004A043D" w:rsidRPr="00243219" w:rsidRDefault="004A043D" w:rsidP="00243219">
      <w:pPr>
        <w:ind w:firstLine="720"/>
        <w:rPr>
          <w:rFonts w:eastAsia="Times New Roman"/>
          <w:noProof/>
          <w:color w:val="000000"/>
          <w:lang w:eastAsia="ro-RO"/>
        </w:rPr>
      </w:pPr>
      <w:r>
        <w:rPr>
          <w:rFonts w:eastAsia="Times New Roman"/>
          <w:noProof/>
          <w:color w:val="000000"/>
          <w:lang w:eastAsia="ro-RO"/>
        </w:rPr>
        <w:t xml:space="preserve">Se cere aprobarea prin vot a participării la discuții a </w:t>
      </w:r>
      <w:r w:rsidRPr="004A043D">
        <w:rPr>
          <w:rFonts w:eastAsia="Times New Roman"/>
          <w:b/>
          <w:noProof/>
          <w:color w:val="000000"/>
          <w:u w:val="single"/>
          <w:lang w:eastAsia="ro-RO"/>
        </w:rPr>
        <w:t>domnului Mureșan Traian,</w:t>
      </w:r>
      <w:r>
        <w:rPr>
          <w:rFonts w:eastAsia="Times New Roman"/>
          <w:noProof/>
          <w:color w:val="000000"/>
          <w:lang w:eastAsia="ro-RO"/>
        </w:rPr>
        <w:t xml:space="preserve"> cerere aprobată cu </w:t>
      </w:r>
      <w:r w:rsidRPr="004A043D">
        <w:rPr>
          <w:rFonts w:eastAsia="Times New Roman"/>
          <w:b/>
          <w:noProof/>
          <w:color w:val="000000"/>
          <w:lang w:eastAsia="ro-RO"/>
        </w:rPr>
        <w:t xml:space="preserve">10 voturi </w:t>
      </w:r>
      <w:r w:rsidR="00C9217B">
        <w:rPr>
          <w:rFonts w:eastAsia="Times New Roman"/>
          <w:b/>
          <w:noProof/>
          <w:color w:val="000000"/>
          <w:lang w:eastAsia="ro-RO"/>
        </w:rPr>
        <w:t>”</w:t>
      </w:r>
      <w:r w:rsidRPr="004A043D">
        <w:rPr>
          <w:rFonts w:eastAsia="Times New Roman"/>
          <w:b/>
          <w:noProof/>
          <w:color w:val="000000"/>
          <w:lang w:eastAsia="ro-RO"/>
        </w:rPr>
        <w:t>pentru</w:t>
      </w:r>
      <w:r w:rsidR="00C9217B">
        <w:rPr>
          <w:rFonts w:eastAsia="Times New Roman"/>
          <w:b/>
          <w:noProof/>
          <w:color w:val="000000"/>
          <w:lang w:eastAsia="ro-RO"/>
        </w:rPr>
        <w:t>”</w:t>
      </w:r>
      <w:r>
        <w:rPr>
          <w:rFonts w:eastAsia="Times New Roman"/>
          <w:noProof/>
          <w:color w:val="000000"/>
          <w:lang w:eastAsia="ro-RO"/>
        </w:rPr>
        <w:t>.</w:t>
      </w:r>
    </w:p>
    <w:p w:rsidR="000D5ADE" w:rsidRDefault="004A043D" w:rsidP="00823013">
      <w:pPr>
        <w:ind w:firstLine="426"/>
        <w:rPr>
          <w:rFonts w:eastAsia="Times New Roman"/>
          <w:noProof/>
          <w:color w:val="000000"/>
          <w:lang w:eastAsia="ro-RO"/>
        </w:rPr>
      </w:pPr>
      <w:r>
        <w:tab/>
      </w:r>
      <w:r>
        <w:rPr>
          <w:rFonts w:eastAsia="Times New Roman"/>
          <w:b/>
          <w:noProof/>
          <w:color w:val="000000"/>
          <w:u w:val="single"/>
          <w:lang w:eastAsia="ro-RO"/>
        </w:rPr>
        <w:t>Domnul</w:t>
      </w:r>
      <w:r w:rsidRPr="004A043D">
        <w:rPr>
          <w:rFonts w:eastAsia="Times New Roman"/>
          <w:b/>
          <w:noProof/>
          <w:color w:val="000000"/>
          <w:u w:val="single"/>
          <w:lang w:eastAsia="ro-RO"/>
        </w:rPr>
        <w:t xml:space="preserve"> Mureșan Traian</w:t>
      </w:r>
      <w:r>
        <w:rPr>
          <w:rFonts w:eastAsia="Times New Roman"/>
          <w:b/>
          <w:noProof/>
          <w:color w:val="000000"/>
          <w:u w:val="single"/>
          <w:lang w:eastAsia="ro-RO"/>
        </w:rPr>
        <w:t xml:space="preserve">: </w:t>
      </w:r>
      <w:r w:rsidR="0016045F" w:rsidRPr="0016045F">
        <w:rPr>
          <w:rFonts w:eastAsia="Times New Roman"/>
          <w:noProof/>
          <w:color w:val="000000"/>
          <w:lang w:eastAsia="ro-RO"/>
        </w:rPr>
        <w:t>subliniază că timp de peste doi ani nu a fost invitat la discuții</w:t>
      </w:r>
      <w:r w:rsidR="0016045F">
        <w:rPr>
          <w:rFonts w:eastAsia="Times New Roman"/>
          <w:noProof/>
          <w:color w:val="000000"/>
          <w:lang w:eastAsia="ro-RO"/>
        </w:rPr>
        <w:t>, iar validarea mandatului de consilier local nu este valabil fără depunerea jurământului, deci se persistă în aceeași greșeală.</w:t>
      </w:r>
    </w:p>
    <w:p w:rsidR="0016045F" w:rsidRDefault="0016045F" w:rsidP="00823013">
      <w:pPr>
        <w:ind w:firstLine="426"/>
        <w:rPr>
          <w:rFonts w:eastAsia="Times New Roman"/>
          <w:noProof/>
          <w:color w:val="000000"/>
          <w:lang w:eastAsia="ro-RO"/>
        </w:rPr>
      </w:pPr>
      <w:r w:rsidRPr="0016045F">
        <w:rPr>
          <w:rFonts w:eastAsia="Times New Roman"/>
          <w:b/>
          <w:noProof/>
          <w:color w:val="000000"/>
          <w:u w:val="single"/>
          <w:lang w:eastAsia="ro-RO"/>
        </w:rPr>
        <w:t>Domnul primar Morar Costan:</w:t>
      </w:r>
      <w:r>
        <w:rPr>
          <w:rFonts w:eastAsia="Times New Roman"/>
          <w:noProof/>
          <w:color w:val="000000"/>
          <w:lang w:eastAsia="ro-RO"/>
        </w:rPr>
        <w:t xml:space="preserve"> în luna iunie 2012 eu n-am invalidat pe nimeni, pentru că eu am fost ales prin votul cetățenilor, consilierii locali au fost înscriși pe liste. Încecăm să găsim soluții legale pentru această problemă.</w:t>
      </w:r>
    </w:p>
    <w:p w:rsidR="0016045F" w:rsidRPr="0016045F" w:rsidRDefault="0016045F" w:rsidP="00823013">
      <w:pPr>
        <w:ind w:firstLine="426"/>
        <w:rPr>
          <w:rFonts w:eastAsia="Times New Roman"/>
          <w:noProof/>
          <w:color w:val="000000"/>
          <w:lang w:eastAsia="ro-RO"/>
        </w:rPr>
      </w:pPr>
      <w:r w:rsidRPr="0031390E">
        <w:rPr>
          <w:b/>
          <w:u w:val="single"/>
        </w:rPr>
        <w:t>Preşedintele de şedinţă</w:t>
      </w:r>
      <w:r>
        <w:rPr>
          <w:b/>
          <w:u w:val="single"/>
        </w:rPr>
        <w:t>, domnul consilier Butuza Marius Cornel:</w:t>
      </w:r>
      <w:r>
        <w:t xml:space="preserve"> subliniază că </w:t>
      </w:r>
      <w:r w:rsidRPr="0016045F">
        <w:rPr>
          <w:b/>
          <w:u w:val="single"/>
        </w:rPr>
        <w:t>Art. 2</w:t>
      </w:r>
      <w:r>
        <w:t xml:space="preserve"> intră cumva în contradicție cu Legea Nr. 393/2004, privind Statutul aleșilor locali, cu modificările și completările ulterioare, situația este delicată, de competență juridică.</w:t>
      </w:r>
    </w:p>
    <w:p w:rsidR="0016045F" w:rsidRDefault="0016045F" w:rsidP="00823013">
      <w:pPr>
        <w:ind w:firstLine="426"/>
        <w:rPr>
          <w:rFonts w:eastAsia="Times New Roman"/>
          <w:noProof/>
          <w:color w:val="000000"/>
          <w:lang w:eastAsia="ro-RO"/>
        </w:rPr>
      </w:pPr>
      <w:r w:rsidRPr="00564989">
        <w:rPr>
          <w:rFonts w:eastAsia="Times New Roman"/>
          <w:b/>
          <w:noProof/>
          <w:color w:val="000000"/>
          <w:u w:val="single"/>
          <w:lang w:eastAsia="ro-RO"/>
        </w:rPr>
        <w:t>Domnul Secretar Covaciu Andron:</w:t>
      </w:r>
      <w:r>
        <w:rPr>
          <w:rFonts w:eastAsia="Times New Roman"/>
          <w:noProof/>
          <w:color w:val="000000"/>
          <w:lang w:eastAsia="ro-RO"/>
        </w:rPr>
        <w:t xml:space="preserve"> Consiliul local trebuie să continue cu pașii următori, cu găsirea de soluții pentru rezolvarea acestei probleme.</w:t>
      </w:r>
    </w:p>
    <w:p w:rsidR="00C428C0" w:rsidRDefault="0016045F" w:rsidP="0016045F">
      <w:pPr>
        <w:ind w:firstLine="426"/>
        <w:rPr>
          <w:b/>
        </w:rPr>
      </w:pPr>
      <w:r w:rsidRPr="0031390E">
        <w:rPr>
          <w:b/>
          <w:u w:val="single"/>
        </w:rPr>
        <w:t>Preşedintele de şedinţă</w:t>
      </w:r>
      <w:r>
        <w:rPr>
          <w:b/>
          <w:u w:val="single"/>
        </w:rPr>
        <w:t>, domnul consilier Butuza Marius Cornel:</w:t>
      </w:r>
      <w:r>
        <w:t xml:space="preserve"> propune votarea proiectului de hotărâre în forma prezentată, au fost </w:t>
      </w:r>
      <w:r w:rsidRPr="0016045F">
        <w:rPr>
          <w:b/>
        </w:rPr>
        <w:t xml:space="preserve">15 voturi </w:t>
      </w:r>
      <w:r>
        <w:rPr>
          <w:b/>
        </w:rPr>
        <w:t>”</w:t>
      </w:r>
      <w:r w:rsidRPr="0016045F">
        <w:rPr>
          <w:b/>
        </w:rPr>
        <w:t>pentru</w:t>
      </w:r>
      <w:r>
        <w:rPr>
          <w:b/>
        </w:rPr>
        <w:t>”</w:t>
      </w:r>
      <w:r>
        <w:t xml:space="preserve"> și </w:t>
      </w:r>
      <w:r w:rsidRPr="0016045F">
        <w:rPr>
          <w:b/>
        </w:rPr>
        <w:t xml:space="preserve">3 </w:t>
      </w:r>
      <w:r>
        <w:rPr>
          <w:b/>
        </w:rPr>
        <w:t>”</w:t>
      </w:r>
      <w:r w:rsidRPr="0016045F">
        <w:rPr>
          <w:b/>
        </w:rPr>
        <w:t>abțineri</w:t>
      </w:r>
      <w:r>
        <w:rPr>
          <w:b/>
        </w:rPr>
        <w:t>”</w:t>
      </w:r>
      <w:r w:rsidRPr="0016045F">
        <w:rPr>
          <w:b/>
        </w:rPr>
        <w:t>.</w:t>
      </w:r>
    </w:p>
    <w:p w:rsidR="00E9275B" w:rsidRPr="00E9275B" w:rsidRDefault="00E9275B" w:rsidP="0016045F">
      <w:pPr>
        <w:ind w:firstLine="426"/>
      </w:pPr>
      <w:r>
        <w:rPr>
          <w:rFonts w:eastAsia="Times New Roman"/>
          <w:b/>
          <w:noProof/>
          <w:color w:val="000000"/>
          <w:u w:val="single"/>
          <w:lang w:eastAsia="ro-RO"/>
        </w:rPr>
        <w:t>Domnul</w:t>
      </w:r>
      <w:r w:rsidRPr="004A043D">
        <w:rPr>
          <w:rFonts w:eastAsia="Times New Roman"/>
          <w:b/>
          <w:noProof/>
          <w:color w:val="000000"/>
          <w:u w:val="single"/>
          <w:lang w:eastAsia="ro-RO"/>
        </w:rPr>
        <w:t xml:space="preserve"> Mureșan Traian</w:t>
      </w:r>
      <w:r>
        <w:rPr>
          <w:rFonts w:eastAsia="Times New Roman"/>
          <w:b/>
          <w:noProof/>
          <w:color w:val="000000"/>
          <w:u w:val="single"/>
          <w:lang w:eastAsia="ro-RO"/>
        </w:rPr>
        <w:t>:</w:t>
      </w:r>
      <w:r>
        <w:rPr>
          <w:rFonts w:eastAsia="Times New Roman"/>
          <w:noProof/>
          <w:color w:val="000000"/>
          <w:lang w:eastAsia="ro-RO"/>
        </w:rPr>
        <w:t xml:space="preserve"> dorește să se consemneze că întrucât nu a fost lăsat să depună jurământul de consilier local părăsește sala de ședințe.</w:t>
      </w:r>
    </w:p>
    <w:p w:rsidR="00823013" w:rsidRPr="00E54211" w:rsidRDefault="000F2DC5" w:rsidP="00823013">
      <w:pPr>
        <w:tabs>
          <w:tab w:val="center" w:pos="0"/>
          <w:tab w:val="right" w:pos="10065"/>
          <w:tab w:val="center" w:pos="10206"/>
        </w:tabs>
        <w:ind w:firstLine="426"/>
        <w:rPr>
          <w:rFonts w:eastAsia="Times New Roman"/>
          <w:b/>
          <w:color w:val="000000"/>
          <w:lang w:eastAsia="x-none"/>
        </w:rPr>
      </w:pPr>
      <w:r>
        <w:t xml:space="preserve">Se trece la </w:t>
      </w:r>
      <w:r w:rsidR="00A94A54" w:rsidRPr="00E04BF9">
        <w:rPr>
          <w:b/>
          <w:u w:val="single"/>
        </w:rPr>
        <w:t>Punctul 2</w:t>
      </w:r>
      <w:r w:rsidRPr="00E04BF9">
        <w:rPr>
          <w:b/>
        </w:rPr>
        <w:t>:</w:t>
      </w:r>
      <w:r w:rsidR="003F4E34" w:rsidRPr="003F4E34">
        <w:rPr>
          <w:lang w:eastAsia="ro-RO"/>
        </w:rPr>
        <w:t xml:space="preserve"> </w:t>
      </w:r>
      <w:r w:rsidR="005829D7" w:rsidRPr="008E7FDC">
        <w:rPr>
          <w:rFonts w:eastAsia="Times New Roman"/>
          <w:b/>
          <w:color w:val="000000"/>
          <w:lang w:eastAsia="x-none"/>
        </w:rPr>
        <w:t xml:space="preserve"> </w:t>
      </w:r>
      <w:r w:rsidR="00C9217B" w:rsidRPr="00393596">
        <w:rPr>
          <w:rFonts w:eastAsia="Times New Roman"/>
          <w:b/>
          <w:color w:val="000000"/>
          <w:lang w:val="x-none" w:eastAsia="x-none"/>
        </w:rPr>
        <w:t xml:space="preserve">Proiect de </w:t>
      </w:r>
      <w:r w:rsidR="00C9217B" w:rsidRPr="00393596">
        <w:rPr>
          <w:rFonts w:eastAsia="Times New Roman"/>
          <w:b/>
          <w:lang w:val="x-none" w:eastAsia="x-none"/>
        </w:rPr>
        <w:t>hotărâre</w:t>
      </w:r>
      <w:r w:rsidR="00C9217B" w:rsidRPr="00393596">
        <w:rPr>
          <w:rFonts w:eastAsia="Times New Roman"/>
          <w:b/>
          <w:color w:val="000000"/>
          <w:lang w:val="x-none" w:eastAsia="x-none"/>
        </w:rPr>
        <w:t xml:space="preserve"> privin</w:t>
      </w:r>
      <w:r w:rsidR="00C9217B" w:rsidRPr="00393596">
        <w:rPr>
          <w:rFonts w:eastAsia="Times New Roman"/>
          <w:b/>
          <w:color w:val="000000"/>
          <w:szCs w:val="20"/>
          <w:lang w:val="x-none" w:eastAsia="x-none"/>
        </w:rPr>
        <w:t>d</w:t>
      </w:r>
      <w:r w:rsidR="00C9217B" w:rsidRPr="00393596">
        <w:rPr>
          <w:rFonts w:eastAsia="Times New Roman"/>
          <w:b/>
          <w:color w:val="000000"/>
          <w:szCs w:val="20"/>
          <w:lang w:eastAsia="x-none"/>
        </w:rPr>
        <w:t xml:space="preserve"> aprobarea întocmirii Actului adițional Nr. 3 la Contractului de concesiune Nr. 31/26658 din 13 decembrie 2006.</w:t>
      </w:r>
    </w:p>
    <w:p w:rsidR="000F4060" w:rsidRDefault="00411A4C" w:rsidP="00393596">
      <w:pPr>
        <w:tabs>
          <w:tab w:val="center" w:pos="0"/>
          <w:tab w:val="right" w:pos="10065"/>
          <w:tab w:val="center" w:pos="10206"/>
        </w:tabs>
        <w:ind w:firstLine="426"/>
      </w:pPr>
      <w:r w:rsidRPr="0031390E">
        <w:rPr>
          <w:b/>
          <w:u w:val="single"/>
        </w:rPr>
        <w:t>Preşedintele de şedinţă</w:t>
      </w:r>
      <w:r>
        <w:t xml:space="preserve"> citeşte proiectul de hotărâre şi dă cuvântul </w:t>
      </w:r>
      <w:r w:rsidR="00C075DF">
        <w:t xml:space="preserve">inițiatorului proiectului, </w:t>
      </w:r>
      <w:r w:rsidR="00C075DF" w:rsidRPr="00732034">
        <w:rPr>
          <w:b/>
          <w:u w:val="single"/>
        </w:rPr>
        <w:t>domnul Primar Morar Costan</w:t>
      </w:r>
      <w:r w:rsidR="003818F9">
        <w:t xml:space="preserve"> pentru expunerea de motive, care subliniază: ca urmare a solicitării depuse de către </w:t>
      </w:r>
      <w:r w:rsidR="003818F9" w:rsidRPr="003818F9">
        <w:rPr>
          <w:b/>
        </w:rPr>
        <w:t>doamna Pop Alina,</w:t>
      </w:r>
      <w:r w:rsidR="003818F9">
        <w:t xml:space="preserve"> cu domiciliul în Dej, Strada Nicolae Iorga Nr. 55, prin care propune transmiterea dreptului de concesiune asupra terenului în suprafață de 12,60 m.p., situat în Municipiul Dej, Strada Ștefan cel Mare Nr. 1 – 2, Bloc B 21, Apart. 5. Terenul cu destinația – teren pentru </w:t>
      </w:r>
      <w:r w:rsidR="003818F9" w:rsidRPr="003818F9">
        <w:rPr>
          <w:b/>
        </w:rPr>
        <w:t>construire – extindere la parterul blocului – spațiu comercial,</w:t>
      </w:r>
      <w:r w:rsidR="003818F9">
        <w:t xml:space="preserve"> a fost concesionat în baza Actului adițional Nr. 2 la Contractul de concesiune Nr. 31 din 13 decembrie 2006, al cărui beneficiar este </w:t>
      </w:r>
      <w:r w:rsidR="003818F9" w:rsidRPr="003818F9">
        <w:rPr>
          <w:b/>
        </w:rPr>
        <w:t>domnul Farcaș Felician</w:t>
      </w:r>
      <w:r w:rsidR="003818F9">
        <w:t xml:space="preserve">, cu domiciliul în Municipiul Dej, Strada Căprioarei Nr. 9. Redevența pentru anul 2015 pentru Contractul de Concesiune Nr. 31 este de 367,57 lei/an. Redevența se indexează anual cu rata inflației. Dreptul de concesiune asupra terenului se transmite în caz de succesiune sau de înstrăinare a construcției pentru a cărei realizare acesta a fost construit, conform Legii Nr. 50/1991. Se propune aprobarea întocmirii Actului adițional Nr. 3 la Contractul de concesiune Nr. </w:t>
      </w:r>
      <w:r w:rsidR="003818F9">
        <w:lastRenderedPageBreak/>
        <w:t xml:space="preserve">31, în care vor fi precizate: modificarea beneficiarului Contractului de concesiune, deoarece noul proprietar al construcției edificată pe terenul concesionat, este </w:t>
      </w:r>
      <w:r w:rsidR="003818F9" w:rsidRPr="007D793A">
        <w:rPr>
          <w:b/>
        </w:rPr>
        <w:t>doamna Pop Alina,</w:t>
      </w:r>
      <w:r w:rsidR="003818F9">
        <w:t xml:space="preserve"> cu domiciliul în Municipiul Dej, Strada Nicolae Iorga Nr. 55, conform Contractului de vânzare – cumpărare.</w:t>
      </w:r>
    </w:p>
    <w:p w:rsidR="00EF1595" w:rsidRDefault="005B2A72" w:rsidP="00E04BF9">
      <w:pPr>
        <w:ind w:firstLine="708"/>
        <w:rPr>
          <w:lang w:eastAsia="ro-RO"/>
        </w:rPr>
      </w:pPr>
      <w:r>
        <w:t xml:space="preserve">Se trece la consultarea </w:t>
      </w:r>
      <w:r w:rsidRPr="007348F4">
        <w:rPr>
          <w:b/>
        </w:rPr>
        <w:t>comisiilor de specialitate</w:t>
      </w:r>
      <w:r>
        <w:t xml:space="preserve">: </w:t>
      </w:r>
      <w:r w:rsidR="00EF1595" w:rsidRPr="004A49EF">
        <w:rPr>
          <w:lang w:eastAsia="ro-RO"/>
        </w:rPr>
        <w:t>com</w:t>
      </w:r>
      <w:r w:rsidR="00EF1595">
        <w:rPr>
          <w:lang w:eastAsia="ro-RO"/>
        </w:rPr>
        <w:t>isia economică -</w:t>
      </w:r>
      <w:r w:rsidR="00A81DD1">
        <w:rPr>
          <w:lang w:eastAsia="ro-RO"/>
        </w:rPr>
        <w:t xml:space="preserve"> </w:t>
      </w:r>
      <w:r w:rsidR="00EF1595">
        <w:rPr>
          <w:lang w:eastAsia="ro-RO"/>
        </w:rPr>
        <w:t>aviz favorabil</w:t>
      </w:r>
      <w:r w:rsidR="00EF1595" w:rsidRPr="004A49EF">
        <w:rPr>
          <w:lang w:eastAsia="ro-RO"/>
        </w:rPr>
        <w:t>; comisia de urbanism - aviz favorabil; comisia învățământ – cultură -  aviz favorabil, comisia juridică - aviz favorabil.</w:t>
      </w:r>
    </w:p>
    <w:p w:rsidR="00FF0C41" w:rsidRDefault="00EA446F" w:rsidP="00FF0C41">
      <w:pPr>
        <w:ind w:firstLine="708"/>
        <w:rPr>
          <w:b/>
          <w:lang w:eastAsia="ro-RO"/>
        </w:rPr>
      </w:pPr>
      <w:r>
        <w:rPr>
          <w:lang w:eastAsia="ro-RO"/>
        </w:rPr>
        <w:t xml:space="preserve">Nemaifiind luări de cuvânt, proiectul este votat cu </w:t>
      </w:r>
      <w:r w:rsidR="00393596">
        <w:rPr>
          <w:b/>
          <w:lang w:eastAsia="ro-RO"/>
        </w:rPr>
        <w:t>1</w:t>
      </w:r>
      <w:r w:rsidR="00592358">
        <w:rPr>
          <w:b/>
          <w:lang w:eastAsia="ro-RO"/>
        </w:rPr>
        <w:t>8</w:t>
      </w:r>
      <w:r w:rsidRPr="00EA446F">
        <w:rPr>
          <w:b/>
          <w:lang w:eastAsia="ro-RO"/>
        </w:rPr>
        <w:t xml:space="preserve"> voturi </w:t>
      </w:r>
      <w:r>
        <w:rPr>
          <w:b/>
        </w:rPr>
        <w:t>’’</w:t>
      </w:r>
      <w:r w:rsidRPr="00EA446F">
        <w:rPr>
          <w:b/>
          <w:lang w:eastAsia="ro-RO"/>
        </w:rPr>
        <w:t>pentru</w:t>
      </w:r>
      <w:r>
        <w:rPr>
          <w:b/>
        </w:rPr>
        <w:t>’’</w:t>
      </w:r>
      <w:r w:rsidRPr="00EA446F">
        <w:rPr>
          <w:b/>
          <w:lang w:eastAsia="ro-RO"/>
        </w:rPr>
        <w:t>.</w:t>
      </w:r>
    </w:p>
    <w:p w:rsidR="00C9217B" w:rsidRPr="00393596" w:rsidRDefault="00EA446F" w:rsidP="00C9217B">
      <w:pPr>
        <w:tabs>
          <w:tab w:val="center" w:pos="0"/>
          <w:tab w:val="right" w:pos="10065"/>
          <w:tab w:val="center" w:pos="10206"/>
        </w:tabs>
        <w:ind w:firstLine="426"/>
        <w:rPr>
          <w:rFonts w:eastAsia="Times New Roman"/>
          <w:b/>
          <w:color w:val="000000"/>
          <w:szCs w:val="20"/>
          <w:lang w:eastAsia="x-none"/>
        </w:rPr>
      </w:pPr>
      <w:r>
        <w:rPr>
          <w:lang w:eastAsia="ro-RO"/>
        </w:rPr>
        <w:t xml:space="preserve"> </w:t>
      </w:r>
      <w:r w:rsidR="00F9073A" w:rsidRPr="00FF0C41">
        <w:rPr>
          <w:b/>
          <w:u w:val="single"/>
          <w:lang w:eastAsia="ro-RO"/>
        </w:rPr>
        <w:t>Punctul 3</w:t>
      </w:r>
      <w:r w:rsidRPr="00FF0C41">
        <w:rPr>
          <w:b/>
          <w:u w:val="single"/>
          <w:lang w:eastAsia="ro-RO"/>
        </w:rPr>
        <w:t>.</w:t>
      </w:r>
      <w:r>
        <w:rPr>
          <w:lang w:eastAsia="ro-RO"/>
        </w:rPr>
        <w:t xml:space="preserve"> </w:t>
      </w:r>
      <w:r w:rsidR="00C9217B" w:rsidRPr="00393596">
        <w:rPr>
          <w:rFonts w:eastAsia="Times New Roman"/>
          <w:b/>
          <w:color w:val="000000"/>
          <w:lang w:val="x-none" w:eastAsia="x-none"/>
        </w:rPr>
        <w:t xml:space="preserve">Proiect de </w:t>
      </w:r>
      <w:r w:rsidR="00C9217B" w:rsidRPr="00393596">
        <w:rPr>
          <w:rFonts w:eastAsia="Times New Roman"/>
          <w:b/>
          <w:lang w:val="x-none" w:eastAsia="x-none"/>
        </w:rPr>
        <w:t>hotărâre</w:t>
      </w:r>
      <w:r w:rsidR="00C9217B" w:rsidRPr="00393596">
        <w:rPr>
          <w:rFonts w:eastAsia="Times New Roman"/>
          <w:b/>
          <w:color w:val="000000"/>
          <w:lang w:val="x-none" w:eastAsia="x-none"/>
        </w:rPr>
        <w:t xml:space="preserve"> privin</w:t>
      </w:r>
      <w:r w:rsidR="00C9217B" w:rsidRPr="00393596">
        <w:rPr>
          <w:rFonts w:eastAsia="Times New Roman"/>
          <w:b/>
          <w:color w:val="000000"/>
          <w:szCs w:val="20"/>
          <w:lang w:val="x-none" w:eastAsia="x-none"/>
        </w:rPr>
        <w:t>d</w:t>
      </w:r>
      <w:r w:rsidR="00C9217B" w:rsidRPr="00393596">
        <w:rPr>
          <w:rFonts w:eastAsia="Times New Roman"/>
          <w:b/>
          <w:color w:val="000000"/>
          <w:szCs w:val="20"/>
          <w:lang w:eastAsia="x-none"/>
        </w:rPr>
        <w:t xml:space="preserve"> aprobarea întocmirii Actului adițional Nr. 5 la Contractul de concesiune Nr. 94/2281 din 5 aprilie 1995.</w:t>
      </w:r>
    </w:p>
    <w:p w:rsidR="00C9217B" w:rsidRPr="005A0FDF" w:rsidRDefault="001A55B7" w:rsidP="00DB1D90">
      <w:pPr>
        <w:ind w:firstLine="708"/>
        <w:rPr>
          <w:b/>
        </w:rPr>
      </w:pPr>
      <w:r w:rsidRPr="00A94A54">
        <w:rPr>
          <w:b/>
          <w:u w:val="single"/>
        </w:rPr>
        <w:t>Domnul Primar Morar Costan,</w:t>
      </w:r>
      <w:r w:rsidRPr="00A94A54">
        <w:t xml:space="preserve"> inițiatorul proiectului în expunerea de motive </w:t>
      </w:r>
      <w:r w:rsidR="00803D9B">
        <w:t xml:space="preserve">arată că </w:t>
      </w:r>
      <w:r w:rsidR="00592358">
        <w:t xml:space="preserve">urmare a solicitării depuse de către </w:t>
      </w:r>
      <w:r w:rsidR="00592358" w:rsidRPr="00592358">
        <w:rPr>
          <w:b/>
        </w:rPr>
        <w:t>S.C. Bompreu Aliment S.R.L.,</w:t>
      </w:r>
      <w:r w:rsidR="00592358">
        <w:t xml:space="preserve"> cu sediul în comuna Cuzdrioara, Strada Simion Bărnuțiu Nr. 43, prin care se propune transmiterea dreptului de concesiune asupra terenului în </w:t>
      </w:r>
      <w:r w:rsidR="00592358" w:rsidRPr="00592358">
        <w:rPr>
          <w:b/>
        </w:rPr>
        <w:t>suprafață de 115 m.p.,</w:t>
      </w:r>
      <w:r w:rsidR="00592358">
        <w:t xml:space="preserve"> situat în Municipiul Dej, Strada Regina Maria Nr. 28. Terenul destinat amenajării unei stații de autobuz a fost concesionat în baza Actului adițional Nr. 4 la Contractul de concesiune Nr. 94 din 5 aprilie 1995, al cărui </w:t>
      </w:r>
      <w:r w:rsidR="00592358" w:rsidRPr="00592358">
        <w:rPr>
          <w:b/>
        </w:rPr>
        <w:t>beneficiar este S.C. Blue Fort Comexim S.R.L.,</w:t>
      </w:r>
      <w:r w:rsidR="00592358">
        <w:t xml:space="preserve"> cu sediul în Municipiul Dej, Strada teilor Nr. 18. </w:t>
      </w:r>
      <w:r w:rsidR="00592358" w:rsidRPr="005A0FDF">
        <w:rPr>
          <w:b/>
        </w:rPr>
        <w:t>Redevența pe anul 2015 pentru Actul adițional Nr. 5 la Contractul de concesiune Nr. 94 din 5 aprilie 1995 este de 3.681,80 lei pe an, indexat anual cu rata inflației.</w:t>
      </w:r>
    </w:p>
    <w:p w:rsidR="00C9217B" w:rsidRDefault="00592358" w:rsidP="00DB1D90">
      <w:pPr>
        <w:ind w:firstLine="708"/>
      </w:pPr>
      <w:r>
        <w:t xml:space="preserve">Se propune aprobarea întocmirii Actului adițional Nr. 5 la Contractul de concesiune Nr. 94 din 5 aprilie 1995, în care vor fi precizate: modificarea beneficiarului Contractului de concesiune, deoarece </w:t>
      </w:r>
      <w:r w:rsidRPr="00592358">
        <w:rPr>
          <w:b/>
        </w:rPr>
        <w:t>noul proprietar al construcției edificată pe terenul concesionat este S.C. Bompreu Aliment S.R.L.</w:t>
      </w:r>
      <w:r>
        <w:t xml:space="preserve">, reprezentată prin </w:t>
      </w:r>
      <w:r w:rsidRPr="00592358">
        <w:rPr>
          <w:b/>
        </w:rPr>
        <w:t>doamna Centea Alexandrina – Marinela,</w:t>
      </w:r>
      <w:r>
        <w:t xml:space="preserve"> cu sediul în comuna Cuzdrioara, Strada Simion Bărnuțiu Nr. 43, conform Contractului de vânzare – cumpărare.</w:t>
      </w:r>
    </w:p>
    <w:p w:rsidR="00DB1D90" w:rsidRDefault="00DB1D90" w:rsidP="00DB1D90">
      <w:pPr>
        <w:ind w:firstLine="708"/>
        <w:rPr>
          <w:lang w:eastAsia="ro-RO"/>
        </w:rPr>
      </w:pPr>
      <w:r>
        <w:t xml:space="preserve">Se trece la consultarea </w:t>
      </w:r>
      <w:r w:rsidRPr="007348F4">
        <w:rPr>
          <w:b/>
        </w:rPr>
        <w:t>comisiilor de specialitate</w:t>
      </w:r>
      <w:r>
        <w:t xml:space="preserve">: </w:t>
      </w:r>
      <w:r w:rsidRPr="004A49EF">
        <w:rPr>
          <w:lang w:eastAsia="ro-RO"/>
        </w:rPr>
        <w:t>com</w:t>
      </w:r>
      <w:r>
        <w:rPr>
          <w:lang w:eastAsia="ro-RO"/>
        </w:rPr>
        <w:t xml:space="preserve">isia economică </w:t>
      </w:r>
      <w:r w:rsidR="004224BB">
        <w:rPr>
          <w:lang w:eastAsia="ro-RO"/>
        </w:rPr>
        <w:t xml:space="preserve">– </w:t>
      </w:r>
      <w:r w:rsidR="00C85002">
        <w:rPr>
          <w:lang w:eastAsia="ro-RO"/>
        </w:rPr>
        <w:t xml:space="preserve">aviz </w:t>
      </w:r>
      <w:r w:rsidR="00592358">
        <w:rPr>
          <w:lang w:eastAsia="ro-RO"/>
        </w:rPr>
        <w:t>favorabil;</w:t>
      </w:r>
      <w:r>
        <w:rPr>
          <w:lang w:eastAsia="ro-RO"/>
        </w:rPr>
        <w:t xml:space="preserve"> </w:t>
      </w:r>
      <w:r w:rsidRPr="004A49EF">
        <w:rPr>
          <w:lang w:eastAsia="ro-RO"/>
        </w:rPr>
        <w:t xml:space="preserve">comisia de urbanism </w:t>
      </w:r>
      <w:r w:rsidR="008E20BF">
        <w:rPr>
          <w:lang w:eastAsia="ro-RO"/>
        </w:rPr>
        <w:t>–</w:t>
      </w:r>
      <w:r w:rsidRPr="004A49EF">
        <w:rPr>
          <w:lang w:eastAsia="ro-RO"/>
        </w:rPr>
        <w:t xml:space="preserve"> </w:t>
      </w:r>
      <w:r w:rsidR="00C85002">
        <w:rPr>
          <w:lang w:eastAsia="ro-RO"/>
        </w:rPr>
        <w:t>aviz favorabil;</w:t>
      </w:r>
      <w:r w:rsidRPr="004A49EF">
        <w:rPr>
          <w:lang w:eastAsia="ro-RO"/>
        </w:rPr>
        <w:t xml:space="preserve">; comisia învățământ – cultură -  </w:t>
      </w:r>
      <w:r w:rsidR="00C85002">
        <w:rPr>
          <w:lang w:eastAsia="ro-RO"/>
        </w:rPr>
        <w:t>aviz favorabil;</w:t>
      </w:r>
      <w:r w:rsidRPr="004A49EF">
        <w:rPr>
          <w:lang w:eastAsia="ro-RO"/>
        </w:rPr>
        <w:t xml:space="preserve"> comisia juridică </w:t>
      </w:r>
      <w:r w:rsidR="008E20BF">
        <w:rPr>
          <w:lang w:eastAsia="ro-RO"/>
        </w:rPr>
        <w:t>–</w:t>
      </w:r>
      <w:r w:rsidRPr="004A49EF">
        <w:rPr>
          <w:lang w:eastAsia="ro-RO"/>
        </w:rPr>
        <w:t xml:space="preserve"> </w:t>
      </w:r>
      <w:r w:rsidR="008E20BF">
        <w:rPr>
          <w:lang w:eastAsia="ro-RO"/>
        </w:rPr>
        <w:t>conform comisiei economice.</w:t>
      </w:r>
    </w:p>
    <w:p w:rsidR="00C85002" w:rsidRPr="007E50F7" w:rsidRDefault="00DB1D90" w:rsidP="00393596">
      <w:pPr>
        <w:ind w:firstLine="708"/>
        <w:rPr>
          <w:b/>
          <w:lang w:eastAsia="ro-RO"/>
        </w:rPr>
      </w:pPr>
      <w:r>
        <w:rPr>
          <w:lang w:eastAsia="ro-RO"/>
        </w:rPr>
        <w:t xml:space="preserve"> </w:t>
      </w:r>
      <w:r w:rsidR="005A0FDF">
        <w:rPr>
          <w:lang w:eastAsia="ro-RO"/>
        </w:rPr>
        <w:t xml:space="preserve">Nemaifiind luări de cuvânt, proiectul este votat cu </w:t>
      </w:r>
      <w:r w:rsidR="005A0FDF">
        <w:rPr>
          <w:b/>
          <w:lang w:eastAsia="ro-RO"/>
        </w:rPr>
        <w:t>18</w:t>
      </w:r>
      <w:r w:rsidR="005A0FDF" w:rsidRPr="00EA446F">
        <w:rPr>
          <w:b/>
          <w:lang w:eastAsia="ro-RO"/>
        </w:rPr>
        <w:t xml:space="preserve"> voturi </w:t>
      </w:r>
      <w:r w:rsidR="005A0FDF">
        <w:rPr>
          <w:b/>
        </w:rPr>
        <w:t>’’</w:t>
      </w:r>
      <w:r w:rsidR="005A0FDF" w:rsidRPr="00EA446F">
        <w:rPr>
          <w:b/>
          <w:lang w:eastAsia="ro-RO"/>
        </w:rPr>
        <w:t>pentru</w:t>
      </w:r>
      <w:r w:rsidR="005A0FDF">
        <w:rPr>
          <w:b/>
        </w:rPr>
        <w:t>’’</w:t>
      </w:r>
      <w:r w:rsidR="005A0FDF" w:rsidRPr="00EA446F">
        <w:rPr>
          <w:b/>
          <w:lang w:eastAsia="ro-RO"/>
        </w:rPr>
        <w:t>.</w:t>
      </w:r>
    </w:p>
    <w:p w:rsidR="00393596" w:rsidRDefault="00DB1D90" w:rsidP="00C9217B">
      <w:pPr>
        <w:tabs>
          <w:tab w:val="center" w:pos="0"/>
          <w:tab w:val="right" w:pos="10065"/>
          <w:tab w:val="center" w:pos="10206"/>
        </w:tabs>
        <w:ind w:firstLine="426"/>
        <w:rPr>
          <w:rFonts w:eastAsia="Times New Roman"/>
          <w:b/>
          <w:color w:val="000000"/>
          <w:szCs w:val="20"/>
          <w:lang w:eastAsia="x-none"/>
        </w:rPr>
      </w:pPr>
      <w:r w:rsidRPr="00DB1D90">
        <w:rPr>
          <w:b/>
          <w:u w:val="single"/>
          <w:lang w:eastAsia="ro-RO"/>
        </w:rPr>
        <w:t>Punctul 4.</w:t>
      </w:r>
      <w:r w:rsidRPr="00DB1D90">
        <w:rPr>
          <w:b/>
          <w:lang w:eastAsia="ro-RO"/>
        </w:rPr>
        <w:t xml:space="preserve"> </w:t>
      </w:r>
      <w:r w:rsidR="00C9217B" w:rsidRPr="00393596">
        <w:rPr>
          <w:rFonts w:eastAsia="Times New Roman"/>
          <w:b/>
          <w:color w:val="000000"/>
          <w:szCs w:val="20"/>
          <w:lang w:eastAsia="x-none"/>
        </w:rPr>
        <w:t>P</w:t>
      </w:r>
      <w:r w:rsidR="00C9217B" w:rsidRPr="00393596">
        <w:rPr>
          <w:rFonts w:eastAsia="Times New Roman"/>
          <w:b/>
          <w:color w:val="000000"/>
          <w:lang w:val="x-none" w:eastAsia="x-none"/>
        </w:rPr>
        <w:t xml:space="preserve">roiect de </w:t>
      </w:r>
      <w:r w:rsidR="00C9217B" w:rsidRPr="00393596">
        <w:rPr>
          <w:rFonts w:eastAsia="Times New Roman"/>
          <w:b/>
          <w:lang w:val="x-none" w:eastAsia="x-none"/>
        </w:rPr>
        <w:t>hotărâre</w:t>
      </w:r>
      <w:r w:rsidR="00C9217B" w:rsidRPr="00393596">
        <w:rPr>
          <w:rFonts w:eastAsia="Times New Roman"/>
          <w:b/>
          <w:color w:val="000000"/>
          <w:lang w:val="x-none" w:eastAsia="x-none"/>
        </w:rPr>
        <w:t xml:space="preserve"> privin</w:t>
      </w:r>
      <w:r w:rsidR="00C9217B" w:rsidRPr="00393596">
        <w:rPr>
          <w:rFonts w:eastAsia="Times New Roman"/>
          <w:b/>
          <w:color w:val="000000"/>
          <w:szCs w:val="20"/>
          <w:lang w:val="x-none" w:eastAsia="x-none"/>
        </w:rPr>
        <w:t>d</w:t>
      </w:r>
      <w:r w:rsidR="00C9217B" w:rsidRPr="00393596">
        <w:rPr>
          <w:rFonts w:eastAsia="Times New Roman"/>
          <w:b/>
          <w:color w:val="000000"/>
          <w:szCs w:val="20"/>
          <w:lang w:eastAsia="x-none"/>
        </w:rPr>
        <w:t xml:space="preserve"> </w:t>
      </w:r>
      <w:r w:rsidR="005A0FDF">
        <w:rPr>
          <w:rFonts w:eastAsia="Times New Roman"/>
          <w:b/>
          <w:color w:val="000000"/>
          <w:szCs w:val="20"/>
          <w:lang w:eastAsia="x-none"/>
        </w:rPr>
        <w:t>modificarea Hotărârii Consiliului Local Dej Nr. 69 din 29 septembrie 2011.</w:t>
      </w:r>
    </w:p>
    <w:p w:rsidR="006A5475" w:rsidRDefault="00DB1D90" w:rsidP="00393596">
      <w:pPr>
        <w:pStyle w:val="Listparagraf"/>
        <w:spacing w:after="200"/>
        <w:ind w:left="0" w:firstLine="426"/>
      </w:pPr>
      <w:r w:rsidRPr="0031390E">
        <w:rPr>
          <w:b/>
          <w:u w:val="single"/>
        </w:rPr>
        <w:t>Domnul Primar Morar Costan</w:t>
      </w:r>
      <w:r>
        <w:rPr>
          <w:b/>
          <w:u w:val="single"/>
        </w:rPr>
        <w:t>:</w:t>
      </w:r>
      <w:r>
        <w:t xml:space="preserve"> </w:t>
      </w:r>
      <w:r w:rsidR="005A0FDF">
        <w:t>subliniază că S.C. Bratner Vereș S.A.</w:t>
      </w:r>
      <w:r w:rsidR="00F26C5E">
        <w:t xml:space="preserve"> a solicitat</w:t>
      </w:r>
      <w:r w:rsidR="005A0FDF">
        <w:t xml:space="preserve"> majorarea prețurilor cu 26,06%</w:t>
      </w:r>
      <w:r w:rsidR="00F26C5E">
        <w:t>,</w:t>
      </w:r>
      <w:r w:rsidR="005A0FDF">
        <w:t xml:space="preserve"> executivul a propus o majorare de 10 %, consiliul aprobând o majorare cu 15%.</w:t>
      </w:r>
    </w:p>
    <w:p w:rsidR="00C9217B" w:rsidRDefault="005A0FDF" w:rsidP="00393596">
      <w:pPr>
        <w:pStyle w:val="Listparagraf"/>
        <w:spacing w:after="200"/>
        <w:ind w:left="0" w:firstLine="426"/>
      </w:pPr>
      <w:r>
        <w:t>S-a propus un amendament prin care cere ca tarifele să nu fie modificate până la data de 31 decembrie 2012. În urma redactării hotărârii rezultă că aceste tarife sunt valabile până la 31 decembrie 2012, conform Art. 2</w:t>
      </w:r>
      <w:r w:rsidR="00F26C5E">
        <w:t>,</w:t>
      </w:r>
      <w:r>
        <w:t xml:space="preserve"> din Hotărârea Consiliului Local Nr. 69/2011, se propune analizarea abrogării prevederilor Art. 2 din Hotărârea Consiliului Local Nr. 69/2011</w:t>
      </w:r>
      <w:r w:rsidR="00F26C5E">
        <w:t>.</w:t>
      </w:r>
    </w:p>
    <w:p w:rsidR="00F26C5E" w:rsidRDefault="00F26C5E" w:rsidP="00393596">
      <w:pPr>
        <w:pStyle w:val="Listparagraf"/>
        <w:spacing w:after="200"/>
        <w:ind w:left="0" w:firstLine="426"/>
      </w:pPr>
      <w:r>
        <w:t>Nu se ia în discuție nici o majorare a tarifelor și cer abrogarea Art. 2. Constatările Camerei de Conturi a Județ</w:t>
      </w:r>
      <w:r w:rsidR="00DE7E99">
        <w:t>ului Cluj sunt</w:t>
      </w:r>
      <w:r>
        <w:t xml:space="preserve"> consemnate în Raport</w:t>
      </w:r>
      <w:r w:rsidR="00DE7E99">
        <w:t>ul de audit financiar Nr. 2.156 din 24 octombrie 2014 și Decizia Nr. 50/18 noiembrie 2015.</w:t>
      </w:r>
      <w:r>
        <w:t xml:space="preserve">              </w:t>
      </w:r>
    </w:p>
    <w:p w:rsidR="006A5475" w:rsidRPr="00B542A7" w:rsidRDefault="002D4AFC" w:rsidP="006A5475">
      <w:pPr>
        <w:pStyle w:val="Listparagraf"/>
        <w:spacing w:after="200"/>
        <w:ind w:left="0" w:firstLine="426"/>
        <w:rPr>
          <w:b/>
          <w:lang w:eastAsia="ro-RO"/>
        </w:rPr>
      </w:pPr>
      <w:r>
        <w:t xml:space="preserve">Se trece la consultarea </w:t>
      </w:r>
      <w:r w:rsidRPr="007348F4">
        <w:rPr>
          <w:b/>
        </w:rPr>
        <w:t>comisiilor de specialitate</w:t>
      </w:r>
      <w:r>
        <w:t xml:space="preserve">: </w:t>
      </w:r>
      <w:r w:rsidR="000D4E86" w:rsidRPr="00B542A7">
        <w:rPr>
          <w:b/>
          <w:lang w:eastAsia="ro-RO"/>
        </w:rPr>
        <w:t>comisii</w:t>
      </w:r>
      <w:r w:rsidR="00B30903" w:rsidRPr="00B542A7">
        <w:rPr>
          <w:b/>
          <w:lang w:eastAsia="ro-RO"/>
        </w:rPr>
        <w:t>le</w:t>
      </w:r>
      <w:r w:rsidR="000D4E86" w:rsidRPr="00B542A7">
        <w:rPr>
          <w:b/>
          <w:lang w:eastAsia="ro-RO"/>
        </w:rPr>
        <w:t xml:space="preserve"> nu au luat nici o decizie, se va vota</w:t>
      </w:r>
      <w:r w:rsidR="00B30903" w:rsidRPr="00B542A7">
        <w:rPr>
          <w:b/>
          <w:lang w:eastAsia="ro-RO"/>
        </w:rPr>
        <w:t xml:space="preserve"> în plen,</w:t>
      </w:r>
      <w:r w:rsidR="000D4E86" w:rsidRPr="00B542A7">
        <w:rPr>
          <w:b/>
          <w:lang w:eastAsia="ro-RO"/>
        </w:rPr>
        <w:t xml:space="preserve"> funcție de discuțiile care vor avea loc.</w:t>
      </w:r>
    </w:p>
    <w:p w:rsidR="00EE1BC8" w:rsidRDefault="000D4E86" w:rsidP="00393596">
      <w:pPr>
        <w:pStyle w:val="Listparagraf"/>
        <w:spacing w:after="200"/>
        <w:ind w:left="0" w:firstLine="426"/>
        <w:rPr>
          <w:lang w:eastAsia="ro-RO"/>
        </w:rPr>
      </w:pPr>
      <w:r>
        <w:rPr>
          <w:lang w:eastAsia="ro-RO"/>
        </w:rPr>
        <w:t xml:space="preserve">Luări de cuvânt: </w:t>
      </w:r>
      <w:r w:rsidR="00C85ECD" w:rsidRPr="00C85ECD">
        <w:rPr>
          <w:b/>
          <w:u w:val="single"/>
          <w:lang w:eastAsia="ro-RO"/>
        </w:rPr>
        <w:t>domnul consilier Federiga Viorel:</w:t>
      </w:r>
      <w:r w:rsidR="00C85ECD">
        <w:rPr>
          <w:lang w:eastAsia="ro-RO"/>
        </w:rPr>
        <w:t xml:space="preserve">  subliniază că i se pare mai corect art. 1, privind majorarea este mai corect, chiar dacă abrogăm art. 2, sumele rămân aceleași, majorarea rămâne aceeași.</w:t>
      </w:r>
    </w:p>
    <w:p w:rsidR="00C85ECD" w:rsidRDefault="00C85ECD" w:rsidP="00393596">
      <w:pPr>
        <w:pStyle w:val="Listparagraf"/>
        <w:spacing w:after="200"/>
        <w:ind w:left="0" w:firstLine="426"/>
        <w:rPr>
          <w:lang w:eastAsia="ro-RO"/>
        </w:rPr>
      </w:pPr>
      <w:r w:rsidRPr="00C85ECD">
        <w:rPr>
          <w:b/>
          <w:u w:val="single"/>
          <w:lang w:eastAsia="ro-RO"/>
        </w:rPr>
        <w:lastRenderedPageBreak/>
        <w:t>Domnul consilier Lazăr Nicolae:</w:t>
      </w:r>
      <w:r>
        <w:rPr>
          <w:lang w:eastAsia="ro-RO"/>
        </w:rPr>
        <w:t xml:space="preserve"> din plângerea depusă la dosar de către Compania de Salubrizare Bratner – Vereș, adresată consiliului local, obligația este contractuală, nu opțională, consiliul local nu poate stabili indexări sau măriri de prețuri.</w:t>
      </w:r>
    </w:p>
    <w:p w:rsidR="00C85ECD" w:rsidRDefault="00C85ECD" w:rsidP="00393596">
      <w:pPr>
        <w:pStyle w:val="Listparagraf"/>
        <w:spacing w:after="200"/>
        <w:ind w:left="0" w:firstLine="426"/>
        <w:rPr>
          <w:lang w:eastAsia="ro-RO"/>
        </w:rPr>
      </w:pPr>
      <w:r w:rsidRPr="00C85ECD">
        <w:rPr>
          <w:b/>
          <w:u w:val="single"/>
          <w:lang w:eastAsia="ro-RO"/>
        </w:rPr>
        <w:t xml:space="preserve">Domnul consilier </w:t>
      </w:r>
      <w:r>
        <w:rPr>
          <w:b/>
          <w:u w:val="single"/>
          <w:lang w:eastAsia="ro-RO"/>
        </w:rPr>
        <w:t xml:space="preserve">Butuza Marius Cornel: </w:t>
      </w:r>
      <w:r>
        <w:rPr>
          <w:lang w:eastAsia="ro-RO"/>
        </w:rPr>
        <w:t>s-a solicitat să nu se mai practice introducerea proiectelor modificate înainte de ședință, întrucât așa votăm în necunoștință de cauză. noi avem obligația de a discerne niște decizii, deci supunem la vot proiectul de hotărâre prezentat la dosarul de ședință.</w:t>
      </w:r>
    </w:p>
    <w:p w:rsidR="008E1C9E" w:rsidRDefault="008E1C9E" w:rsidP="008E1C9E">
      <w:pPr>
        <w:pStyle w:val="Listparagraf"/>
        <w:spacing w:after="200"/>
        <w:ind w:left="426"/>
        <w:rPr>
          <w:rFonts w:eastAsia="Times New Roman"/>
          <w:b/>
          <w:lang w:eastAsia="ro-RO"/>
        </w:rPr>
      </w:pPr>
      <w:r>
        <w:rPr>
          <w:lang w:eastAsia="ro-RO"/>
        </w:rPr>
        <w:t>După o pauză de consultări se aprobă Proiectul de hotărâre în următoare formă:</w:t>
      </w:r>
      <w:r w:rsidRPr="008E1C9E">
        <w:rPr>
          <w:rFonts w:eastAsia="Times New Roman"/>
          <w:lang w:eastAsia="ro-RO"/>
        </w:rPr>
        <w:t xml:space="preserve">         </w:t>
      </w:r>
      <w:r>
        <w:rPr>
          <w:rFonts w:eastAsia="Times New Roman"/>
          <w:lang w:eastAsia="ro-RO"/>
        </w:rPr>
        <w:t xml:space="preserve">    </w:t>
      </w:r>
      <w:r w:rsidRPr="008E1C9E">
        <w:rPr>
          <w:rFonts w:eastAsia="Times New Roman"/>
          <w:b/>
          <w:u w:val="single"/>
          <w:lang w:eastAsia="ro-RO"/>
        </w:rPr>
        <w:t>Art. 1.</w:t>
      </w:r>
      <w:r w:rsidRPr="008E1C9E">
        <w:rPr>
          <w:rFonts w:eastAsia="Times New Roman"/>
          <w:lang w:eastAsia="ro-RO"/>
        </w:rPr>
        <w:t xml:space="preserve">  </w:t>
      </w:r>
      <w:r w:rsidRPr="008E1C9E">
        <w:rPr>
          <w:rFonts w:eastAsia="Times New Roman"/>
          <w:b/>
          <w:lang w:eastAsia="ro-RO"/>
        </w:rPr>
        <w:t>Aprobă</w:t>
      </w:r>
      <w:r w:rsidRPr="008E1C9E">
        <w:rPr>
          <w:rFonts w:eastAsia="Times New Roman"/>
          <w:lang w:eastAsia="ro-RO"/>
        </w:rPr>
        <w:t xml:space="preserve"> revocarea  </w:t>
      </w:r>
      <w:r w:rsidRPr="008E1C9E">
        <w:rPr>
          <w:rFonts w:eastAsia="Times New Roman"/>
          <w:b/>
          <w:u w:val="single"/>
          <w:lang w:eastAsia="ro-RO"/>
        </w:rPr>
        <w:t>Art. 2</w:t>
      </w:r>
      <w:r w:rsidRPr="008E1C9E">
        <w:rPr>
          <w:rFonts w:eastAsia="Times New Roman"/>
          <w:lang w:eastAsia="ro-RO"/>
        </w:rPr>
        <w:t xml:space="preserve"> din </w:t>
      </w:r>
      <w:r w:rsidRPr="008E1C9E">
        <w:rPr>
          <w:rFonts w:eastAsia="Times New Roman"/>
          <w:b/>
          <w:lang w:eastAsia="ro-RO"/>
        </w:rPr>
        <w:t>Hotărârea Consiliului Local al Municipiului Dej Nr. 69 din 29 septembrie 2011.</w:t>
      </w:r>
    </w:p>
    <w:p w:rsidR="00DE7E99" w:rsidRDefault="008E1C9E" w:rsidP="008C4EC9">
      <w:pPr>
        <w:pStyle w:val="Listparagraf"/>
        <w:spacing w:after="200"/>
        <w:ind w:left="0"/>
        <w:rPr>
          <w:lang w:eastAsia="ro-RO"/>
        </w:rPr>
      </w:pPr>
      <w:r w:rsidRPr="008E1C9E">
        <w:rPr>
          <w:rFonts w:eastAsia="Times New Roman"/>
          <w:lang w:eastAsia="ro-RO"/>
        </w:rPr>
        <w:t xml:space="preserve">         </w:t>
      </w:r>
      <w:r w:rsidRPr="008E1C9E">
        <w:rPr>
          <w:rFonts w:eastAsia="Times New Roman"/>
          <w:b/>
          <w:u w:val="single"/>
          <w:lang w:eastAsia="ro-RO"/>
        </w:rPr>
        <w:t>Art. 2.</w:t>
      </w:r>
      <w:r w:rsidRPr="008E1C9E">
        <w:rPr>
          <w:rFonts w:eastAsia="Times New Roman"/>
          <w:lang w:eastAsia="ro-RO"/>
        </w:rPr>
        <w:t xml:space="preserve"> Cu ducerea la îndeplinire a prevederilor prezentei hotărâri se încredinţează Direcţia Tehnică şi Direcţia Economică din cadrul Primăriei Municipiului Dej.</w:t>
      </w:r>
    </w:p>
    <w:p w:rsidR="008C4EC9" w:rsidRDefault="00336172" w:rsidP="008C4EC9">
      <w:pPr>
        <w:pStyle w:val="Listparagraf"/>
        <w:spacing w:after="200"/>
        <w:ind w:left="0" w:firstLine="426"/>
        <w:rPr>
          <w:b/>
          <w:lang w:eastAsia="ro-RO"/>
        </w:rPr>
      </w:pPr>
      <w:r>
        <w:rPr>
          <w:lang w:eastAsia="ro-RO"/>
        </w:rPr>
        <w:t xml:space="preserve">Nemaifiind alte luări de cuvânt, </w:t>
      </w:r>
      <w:r w:rsidR="003A66E6">
        <w:rPr>
          <w:lang w:eastAsia="ro-RO"/>
        </w:rPr>
        <w:t>se trece la votare: au fost</w:t>
      </w:r>
      <w:r w:rsidR="00E423BD">
        <w:rPr>
          <w:lang w:eastAsia="ro-RO"/>
        </w:rPr>
        <w:t xml:space="preserve"> </w:t>
      </w:r>
      <w:r w:rsidR="008C4EC9" w:rsidRPr="008C4EC9">
        <w:rPr>
          <w:b/>
          <w:lang w:eastAsia="ro-RO"/>
        </w:rPr>
        <w:t xml:space="preserve">17 </w:t>
      </w:r>
      <w:r w:rsidR="00E423BD" w:rsidRPr="008C4EC9">
        <w:rPr>
          <w:b/>
          <w:lang w:eastAsia="ro-RO"/>
        </w:rPr>
        <w:t xml:space="preserve"> voturi </w:t>
      </w:r>
      <w:r w:rsidR="003A66E6" w:rsidRPr="008C4EC9">
        <w:rPr>
          <w:b/>
          <w:lang w:eastAsia="ro-RO"/>
        </w:rPr>
        <w:t>”</w:t>
      </w:r>
      <w:r w:rsidR="00E423BD" w:rsidRPr="008C4EC9">
        <w:rPr>
          <w:b/>
          <w:lang w:eastAsia="ro-RO"/>
        </w:rPr>
        <w:t>pentru</w:t>
      </w:r>
      <w:r w:rsidR="003A66E6" w:rsidRPr="008C4EC9">
        <w:rPr>
          <w:b/>
          <w:lang w:eastAsia="ro-RO"/>
        </w:rPr>
        <w:t>”</w:t>
      </w:r>
      <w:r w:rsidR="00E423BD" w:rsidRPr="008C4EC9">
        <w:rPr>
          <w:b/>
          <w:lang w:eastAsia="ro-RO"/>
        </w:rPr>
        <w:t xml:space="preserve">, </w:t>
      </w:r>
      <w:r w:rsidR="008C4EC9" w:rsidRPr="008C4EC9">
        <w:rPr>
          <w:b/>
          <w:lang w:eastAsia="ro-RO"/>
        </w:rPr>
        <w:t xml:space="preserve">o </w:t>
      </w:r>
      <w:r w:rsidR="008C4EC9">
        <w:rPr>
          <w:b/>
          <w:lang w:eastAsia="ro-RO"/>
        </w:rPr>
        <w:t>”</w:t>
      </w:r>
      <w:r w:rsidR="008C4EC9" w:rsidRPr="008C4EC9">
        <w:rPr>
          <w:b/>
          <w:lang w:eastAsia="ro-RO"/>
        </w:rPr>
        <w:t>abținere</w:t>
      </w:r>
      <w:r w:rsidR="008C4EC9">
        <w:rPr>
          <w:b/>
          <w:lang w:eastAsia="ro-RO"/>
        </w:rPr>
        <w:t>”.</w:t>
      </w:r>
    </w:p>
    <w:p w:rsidR="00C9217B" w:rsidRPr="00393596" w:rsidRDefault="002D4AFC" w:rsidP="008C4EC9">
      <w:pPr>
        <w:pStyle w:val="Listparagraf"/>
        <w:spacing w:after="200"/>
        <w:ind w:left="0" w:firstLine="426"/>
        <w:rPr>
          <w:rFonts w:eastAsia="Times New Roman"/>
          <w:b/>
          <w:szCs w:val="20"/>
          <w:lang w:val="x-none" w:eastAsia="x-none"/>
        </w:rPr>
      </w:pPr>
      <w:r w:rsidRPr="002D4AFC">
        <w:rPr>
          <w:lang w:eastAsia="ro-RO"/>
        </w:rPr>
        <w:t>Se trece la</w:t>
      </w:r>
      <w:r>
        <w:rPr>
          <w:b/>
          <w:lang w:eastAsia="ro-RO"/>
        </w:rPr>
        <w:t xml:space="preserve"> </w:t>
      </w:r>
      <w:r w:rsidRPr="002D4AFC">
        <w:rPr>
          <w:b/>
          <w:u w:val="single"/>
          <w:lang w:eastAsia="ro-RO"/>
        </w:rPr>
        <w:t>Punctul 5.</w:t>
      </w:r>
      <w:r w:rsidRPr="002D4AFC">
        <w:rPr>
          <w:b/>
          <w:lang w:eastAsia="ro-RO"/>
        </w:rPr>
        <w:t xml:space="preserve"> </w:t>
      </w:r>
      <w:r w:rsidR="00C9217B" w:rsidRPr="00393596">
        <w:rPr>
          <w:rFonts w:eastAsia="Times New Roman"/>
          <w:b/>
          <w:color w:val="000000"/>
          <w:szCs w:val="20"/>
          <w:lang w:eastAsia="x-none"/>
        </w:rPr>
        <w:t>Raport de activitate al Poliției Locale Dej pe anul 2014.</w:t>
      </w:r>
    </w:p>
    <w:p w:rsidR="006A6CE8" w:rsidRDefault="000F048A" w:rsidP="00393596">
      <w:pPr>
        <w:pStyle w:val="Listparagraf"/>
        <w:spacing w:after="200"/>
        <w:ind w:left="0" w:firstLine="426"/>
      </w:pPr>
      <w:r w:rsidRPr="000F048A">
        <w:rPr>
          <w:b/>
          <w:u w:val="single"/>
        </w:rPr>
        <w:t>Domnul Șef Poliție Locală, ing. Bogdan Adrian</w:t>
      </w:r>
      <w:r>
        <w:t xml:space="preserve"> prezintă Raportul, Starea și practica disciplinară, Indicatori de performanță și Obiectivele pentru anul 2015.</w:t>
      </w:r>
    </w:p>
    <w:p w:rsidR="000F048A" w:rsidRDefault="000F048A" w:rsidP="00393596">
      <w:pPr>
        <w:pStyle w:val="Listparagraf"/>
        <w:spacing w:after="200"/>
        <w:ind w:left="0" w:firstLine="426"/>
      </w:pPr>
      <w:r>
        <w:t xml:space="preserve">Luări de cuvânt: </w:t>
      </w:r>
      <w:r w:rsidRPr="000F048A">
        <w:rPr>
          <w:b/>
          <w:u w:val="single"/>
        </w:rPr>
        <w:t>domnul consilier Lazin Sebastian:</w:t>
      </w:r>
      <w:r>
        <w:t xml:space="preserve"> referitor la Indicatorii de performanță pe anul 2014, i se par prea puține un număr de 115 acțiuni pe ordine și liniște publică – 24, pe comerț – 12, atâta timp cât în aceste acțiuni sunt implicați 15 polițiști locali.</w:t>
      </w:r>
    </w:p>
    <w:p w:rsidR="000F048A" w:rsidRPr="000F048A" w:rsidRDefault="000F048A" w:rsidP="00393596">
      <w:pPr>
        <w:pStyle w:val="Listparagraf"/>
        <w:spacing w:after="200"/>
        <w:ind w:left="0" w:firstLine="426"/>
      </w:pPr>
      <w:r w:rsidRPr="00CD18FF">
        <w:rPr>
          <w:b/>
          <w:u w:val="single"/>
        </w:rPr>
        <w:t xml:space="preserve">Domnul consilier Varga Lorand Iuliu: </w:t>
      </w:r>
      <w:r>
        <w:t>Valoarea amenzilor aplicate – 49.630 lei, înseamnă 136 lei/zi – o sumă infimă; să se aplice mai multe sancțiuni pentru impunerea unei discipline în toate domeniile.</w:t>
      </w:r>
    </w:p>
    <w:p w:rsidR="00C9217B" w:rsidRDefault="00CD18FF" w:rsidP="00393596">
      <w:pPr>
        <w:pStyle w:val="Listparagraf"/>
        <w:spacing w:after="200"/>
        <w:ind w:left="0" w:firstLine="426"/>
      </w:pPr>
      <w:r w:rsidRPr="000F048A">
        <w:rPr>
          <w:b/>
          <w:u w:val="single"/>
        </w:rPr>
        <w:t>Domnul Șef Poliție Locală, ing. Bogdan Adrian</w:t>
      </w:r>
      <w:r>
        <w:rPr>
          <w:b/>
          <w:u w:val="single"/>
        </w:rPr>
        <w:t xml:space="preserve">: </w:t>
      </w:r>
      <w:r>
        <w:t>se procedează la atenționare prin somații și avertizări, abia apoi se trece la amenzi.</w:t>
      </w:r>
    </w:p>
    <w:p w:rsidR="00CD18FF" w:rsidRDefault="00CD18FF" w:rsidP="00393596">
      <w:pPr>
        <w:pStyle w:val="Listparagraf"/>
        <w:spacing w:after="200"/>
        <w:ind w:left="0" w:firstLine="426"/>
      </w:pPr>
      <w:r w:rsidRPr="00CD18FF">
        <w:rPr>
          <w:b/>
          <w:u w:val="single"/>
        </w:rPr>
        <w:t>Domnul consilier Trâmbițaș Marcel:</w:t>
      </w:r>
      <w:r>
        <w:t xml:space="preserve"> subliniază că  i se pare faptul că colaborarea cu alte instituții este slabă și ar trebui implicați mai mulți factori.</w:t>
      </w:r>
    </w:p>
    <w:p w:rsidR="00CD18FF" w:rsidRDefault="00CD18FF" w:rsidP="00393596">
      <w:pPr>
        <w:pStyle w:val="Listparagraf"/>
        <w:spacing w:after="200"/>
        <w:ind w:left="0" w:firstLine="426"/>
      </w:pPr>
      <w:r w:rsidRPr="00CD18FF">
        <w:rPr>
          <w:b/>
          <w:u w:val="single"/>
        </w:rPr>
        <w:t>Domnul consilier Lazăr Nicolae:</w:t>
      </w:r>
      <w:r>
        <w:t xml:space="preserve"> dorește să știe ce se întâmplă cu Procesele verbale de îndeplinire a procedurii de afișare a proceselor verbale de contravenție refuzate de a fi semnate, în număr de 115 ?</w:t>
      </w:r>
    </w:p>
    <w:p w:rsidR="00CD18FF" w:rsidRDefault="00CD18FF" w:rsidP="00393596">
      <w:pPr>
        <w:pStyle w:val="Listparagraf"/>
        <w:spacing w:after="200"/>
        <w:ind w:left="0" w:firstLine="426"/>
      </w:pPr>
      <w:r w:rsidRPr="000F048A">
        <w:rPr>
          <w:b/>
          <w:u w:val="single"/>
        </w:rPr>
        <w:t>Domnul Șef Poliție Locală, ing. Bogdan Adrian</w:t>
      </w:r>
      <w:r>
        <w:rPr>
          <w:b/>
          <w:u w:val="single"/>
        </w:rPr>
        <w:t>:</w:t>
      </w:r>
      <w:r>
        <w:t xml:space="preserve"> Aceste procese verbale vor fi recuperate și încasate de către colegii de la Biroul Impozite și taxe.</w:t>
      </w:r>
    </w:p>
    <w:p w:rsidR="00CD18FF" w:rsidRDefault="00CD18FF" w:rsidP="00CD18FF">
      <w:pPr>
        <w:pStyle w:val="Listparagraf"/>
        <w:spacing w:after="200"/>
        <w:ind w:left="0" w:firstLine="426"/>
      </w:pPr>
      <w:r w:rsidRPr="00CD18FF">
        <w:rPr>
          <w:b/>
          <w:u w:val="single"/>
        </w:rPr>
        <w:t>Domnul  consilier Butuza Marius Cornel:</w:t>
      </w:r>
      <w:r>
        <w:t xml:space="preserve"> i se pare că nu s-a definit bine noțiunea de acțiune și un număr de 115 sunt prea puține pentru un an întreg, este nevoie de o implicare activă și o mobilizare mai mare în acțiuni.</w:t>
      </w:r>
    </w:p>
    <w:p w:rsidR="00CD18FF" w:rsidRDefault="00CD18FF" w:rsidP="00CD18FF">
      <w:pPr>
        <w:pStyle w:val="Listparagraf"/>
        <w:spacing w:after="200"/>
        <w:ind w:left="0" w:firstLine="426"/>
        <w:rPr>
          <w:rFonts w:eastAsia="Times New Roman"/>
          <w:b/>
          <w:lang w:eastAsia="ro-RO"/>
        </w:rPr>
      </w:pPr>
      <w:r>
        <w:t xml:space="preserve">S trece la </w:t>
      </w:r>
      <w:r w:rsidR="00DE7E99" w:rsidRPr="00DE7E99">
        <w:rPr>
          <w:rFonts w:eastAsia="Times New Roman"/>
          <w:b/>
          <w:u w:val="single"/>
          <w:lang w:eastAsia="ro-RO"/>
        </w:rPr>
        <w:t>Punctul 6.</w:t>
      </w:r>
      <w:r w:rsidR="00DE7E99">
        <w:rPr>
          <w:rFonts w:eastAsia="Times New Roman"/>
          <w:b/>
          <w:lang w:eastAsia="ro-RO"/>
        </w:rPr>
        <w:t xml:space="preserve"> </w:t>
      </w:r>
      <w:r w:rsidR="00DE7E99" w:rsidRPr="00393596">
        <w:rPr>
          <w:rFonts w:eastAsia="Times New Roman"/>
          <w:b/>
          <w:lang w:eastAsia="ro-RO"/>
        </w:rPr>
        <w:t>Soluționarea unor probleme al</w:t>
      </w:r>
      <w:r w:rsidR="00DE7E99">
        <w:rPr>
          <w:rFonts w:eastAsia="Times New Roman"/>
          <w:b/>
          <w:lang w:eastAsia="ro-RO"/>
        </w:rPr>
        <w:t>e administrației publice locale:</w:t>
      </w:r>
    </w:p>
    <w:p w:rsidR="00CD18FF" w:rsidRDefault="00DE7E99" w:rsidP="00CD18FF">
      <w:pPr>
        <w:pStyle w:val="Listparagraf"/>
        <w:spacing w:after="200"/>
        <w:ind w:left="0" w:firstLine="426"/>
        <w:rPr>
          <w:rFonts w:eastAsia="Times New Roman"/>
          <w:b/>
          <w:lang w:eastAsia="ro-RO"/>
        </w:rPr>
      </w:pPr>
      <w:r>
        <w:rPr>
          <w:rFonts w:eastAsia="Times New Roman"/>
          <w:b/>
          <w:lang w:eastAsia="ro-RO"/>
        </w:rPr>
        <w:tab/>
        <w:t>- Adresa S.C. Somagro S.A. prin care se solicită revocarea parțială a Hotărârii Consiliului Local al Municipiului Dej Nr. 18 din 28 august 2013, în sensul exceptării suprafeței de 3.000 m.p. aferente Pieței Agroalimentare situate pe Dealul Florilor, Strada Dobrogeanu Gherea Nr. 1/A și Nr. 3, de la trecerea din domeniul public al Municipiului Dej în domeniul privat al Municipiului Dej, în vederea restituirii fostului proprietar.</w:t>
      </w:r>
    </w:p>
    <w:p w:rsidR="00DE7E99" w:rsidRDefault="00DE7E99" w:rsidP="00CD18FF">
      <w:pPr>
        <w:pStyle w:val="Listparagraf"/>
        <w:spacing w:after="200"/>
        <w:ind w:left="0" w:firstLine="426"/>
        <w:rPr>
          <w:rFonts w:eastAsia="Times New Roman"/>
          <w:b/>
          <w:lang w:eastAsia="ro-RO"/>
        </w:rPr>
      </w:pPr>
      <w:r>
        <w:rPr>
          <w:rFonts w:eastAsia="Times New Roman"/>
          <w:b/>
          <w:lang w:eastAsia="ro-RO"/>
        </w:rPr>
        <w:tab/>
        <w:t>- Adresa Companiei de Salubritate Bratner – Vereș S.A. Cluj prin care se solicită modificarea Hotărârii Consiliului Local al Municipiului Dej Nr. 69 din 29 septembrie 2011, privind indexarea tarifelor la serviciul public de salubrizare a Municipiului Dej, în sensul modificării Art. 1 și eliminării Art. 2 din hotărâre.</w:t>
      </w:r>
    </w:p>
    <w:p w:rsidR="00DE7E99" w:rsidRDefault="00DE7E99" w:rsidP="00DE7E99">
      <w:pPr>
        <w:rPr>
          <w:rFonts w:eastAsia="Times New Roman"/>
          <w:b/>
          <w:lang w:eastAsia="ro-RO"/>
        </w:rPr>
      </w:pPr>
      <w:r>
        <w:rPr>
          <w:rFonts w:eastAsia="Times New Roman"/>
          <w:b/>
          <w:lang w:eastAsia="ro-RO"/>
        </w:rPr>
        <w:lastRenderedPageBreak/>
        <w:tab/>
        <w:t>- Adresa Nr. 2.845 din 11 februarie 2015 a domnului Pop Daniel prin care solicită să se ia act de decizia privind demisia din funcția de membru în Consiliul de Administrație al S.C. Transurb S.A.</w:t>
      </w:r>
    </w:p>
    <w:p w:rsidR="00083945" w:rsidRDefault="00083945" w:rsidP="00083945">
      <w:pPr>
        <w:pStyle w:val="Listparagraf"/>
        <w:spacing w:after="200"/>
        <w:ind w:left="0" w:firstLine="426"/>
        <w:rPr>
          <w:rFonts w:eastAsia="Times New Roman"/>
          <w:lang w:eastAsia="ro-RO"/>
        </w:rPr>
      </w:pPr>
      <w:r>
        <w:rPr>
          <w:rFonts w:eastAsia="Times New Roman"/>
          <w:b/>
          <w:lang w:eastAsia="ro-RO"/>
        </w:rPr>
        <w:tab/>
      </w:r>
      <w:r>
        <w:rPr>
          <w:b/>
          <w:u w:val="single"/>
        </w:rPr>
        <w:t>P</w:t>
      </w:r>
      <w:r w:rsidRPr="00427229">
        <w:rPr>
          <w:b/>
          <w:u w:val="single"/>
        </w:rPr>
        <w:t>reședintele de ședință, do</w:t>
      </w:r>
      <w:r>
        <w:rPr>
          <w:b/>
          <w:u w:val="single"/>
        </w:rPr>
        <w:t>mnul</w:t>
      </w:r>
      <w:r w:rsidRPr="00427229">
        <w:rPr>
          <w:b/>
          <w:u w:val="single"/>
        </w:rPr>
        <w:t xml:space="preserve"> consilier </w:t>
      </w:r>
      <w:r>
        <w:rPr>
          <w:b/>
          <w:u w:val="single"/>
        </w:rPr>
        <w:t>Butuza Marius Cornel:</w:t>
      </w:r>
      <w:r>
        <w:t xml:space="preserve"> a prezentat </w:t>
      </w:r>
      <w:r>
        <w:rPr>
          <w:rFonts w:eastAsia="Times New Roman"/>
          <w:b/>
          <w:lang w:eastAsia="ro-RO"/>
        </w:rPr>
        <w:t xml:space="preserve">Adresa Nr. 2.845 din 11 februarie 2015 a domnului Pop Daniel prin care solicită să se ia act de decizia privind demisia din funcția de membru în Consiliul de Administrație al S.C. Transurb S.A., </w:t>
      </w:r>
      <w:r>
        <w:rPr>
          <w:rFonts w:eastAsia="Times New Roman"/>
          <w:lang w:eastAsia="ro-RO"/>
        </w:rPr>
        <w:t xml:space="preserve">iar referitor la </w:t>
      </w:r>
      <w:r>
        <w:rPr>
          <w:rFonts w:eastAsia="Times New Roman"/>
          <w:b/>
          <w:lang w:eastAsia="ro-RO"/>
        </w:rPr>
        <w:t>Adresa S.C. Somagro S.A. prin care se solicită revocarea parțială a Hotărârii Consiliului Local al Municipiului Dej Nr. 18 din 28 august 2013, în sensul exceptării suprafeței de 3.000 m.p. aferente Pieței Agroalimentare situate pe Dealul Florilor, Strada Dobrogeanu Gherea Nr. 1/A și Nr. 3, de la trecerea din domeniul public al Municipiului Dej în domeniul privat al Municipiului Dej, în vederea restituirii fostului proprietar,</w:t>
      </w:r>
      <w:r>
        <w:rPr>
          <w:rFonts w:eastAsia="Times New Roman"/>
          <w:lang w:eastAsia="ro-RO"/>
        </w:rPr>
        <w:t xml:space="preserve"> invită pe domnii consilieri la cuvânt.</w:t>
      </w:r>
    </w:p>
    <w:p w:rsidR="00E154A3" w:rsidRDefault="00E154A3" w:rsidP="00083945">
      <w:pPr>
        <w:pStyle w:val="Listparagraf"/>
        <w:spacing w:after="200"/>
        <w:ind w:left="0" w:firstLine="426"/>
        <w:rPr>
          <w:rFonts w:eastAsia="Times New Roman"/>
          <w:lang w:eastAsia="ro-RO"/>
        </w:rPr>
      </w:pPr>
      <w:r>
        <w:rPr>
          <w:rFonts w:eastAsia="Times New Roman"/>
          <w:lang w:eastAsia="ro-RO"/>
        </w:rPr>
        <w:t xml:space="preserve">Se cere aprobarea prin vot, la solicitarea </w:t>
      </w:r>
      <w:r w:rsidRPr="00E154A3">
        <w:rPr>
          <w:rFonts w:eastAsia="Times New Roman"/>
          <w:b/>
          <w:u w:val="single"/>
          <w:lang w:eastAsia="ro-RO"/>
        </w:rPr>
        <w:t>domnului jurist Man Ioan</w:t>
      </w:r>
      <w:r>
        <w:rPr>
          <w:rFonts w:eastAsia="Times New Roman"/>
          <w:b/>
          <w:u w:val="single"/>
          <w:lang w:eastAsia="ro-RO"/>
        </w:rPr>
        <w:t xml:space="preserve">, </w:t>
      </w:r>
      <w:r>
        <w:rPr>
          <w:rFonts w:eastAsia="Times New Roman"/>
          <w:lang w:eastAsia="ro-RO"/>
        </w:rPr>
        <w:t>votat cu unanimitate de voturi. Domnia sa subliniază că nu există nici un impediment pentru punerea în aplicare a cererii de a se pune în proprietate pe un teren de 1 ha, chiar dacă actualmente acest teren este ocupat de Piața agroalimentară de pe Dealul Florilor, acest teren poate fi oriunde.</w:t>
      </w:r>
    </w:p>
    <w:p w:rsidR="00E154A3" w:rsidRDefault="00E154A3" w:rsidP="00083945">
      <w:pPr>
        <w:pStyle w:val="Listparagraf"/>
        <w:spacing w:after="200"/>
        <w:ind w:left="0" w:firstLine="426"/>
        <w:rPr>
          <w:rFonts w:eastAsia="Times New Roman"/>
          <w:lang w:eastAsia="ro-RO"/>
        </w:rPr>
      </w:pPr>
      <w:r w:rsidRPr="00E154A3">
        <w:rPr>
          <w:rFonts w:eastAsia="Times New Roman"/>
          <w:b/>
          <w:u w:val="single"/>
          <w:lang w:eastAsia="ro-RO"/>
        </w:rPr>
        <w:t>Domnul primar Morar Costan:</w:t>
      </w:r>
      <w:r w:rsidR="004C33BF">
        <w:rPr>
          <w:rFonts w:eastAsia="Times New Roman"/>
          <w:lang w:eastAsia="ro-RO"/>
        </w:rPr>
        <w:t xml:space="preserve"> în anul 2007 o sentință nu s-a pus în aplicare, iar în 2010 a fost alt proces. Î</w:t>
      </w:r>
      <w:r>
        <w:rPr>
          <w:rFonts w:eastAsia="Times New Roman"/>
          <w:lang w:eastAsia="ro-RO"/>
        </w:rPr>
        <w:t xml:space="preserve">n Informarea cu privire la Adresa Nr. 3.527 a S.C. Somagro S.A. Dej se subliniază că prin Decizia civilă Nr. 621/R/8 iunie 2007 s-a admis în parte recursul declarat de către domnul Mărginean Radu și Comisia Județeană. Comisia Locală de fond funciar a refuzat punerea în posesie </w:t>
      </w:r>
      <w:r w:rsidR="004C33BF">
        <w:rPr>
          <w:rFonts w:eastAsia="Times New Roman"/>
          <w:lang w:eastAsia="ro-RO"/>
        </w:rPr>
        <w:t>pe vechiul amplasament, comisia făcând alte oferte de restituire. Punerea în posesie s-a făcut în anul 2011 prin executare silită, suprafața pusă în posesie a fost de 10.402 m.p., restul suprafeței până la 27.257 m.p. fiind ocupată de blocuri și alei. Solicitarea nu poate fi aplicată, întrucât proprietarul legal al imobilului este Bugnar Vasile și soția Bugnar Virginia Maria, întăbulare cu titlu de drept cumpărare dobândit prin convenția încheiată cu Mărginean Ioan și Mărginean Radu (așa cum reiese din extrasul C.F. Nr. 59.162</w:t>
      </w:r>
      <w:r w:rsidR="00DA09D3">
        <w:rPr>
          <w:rFonts w:eastAsia="Times New Roman"/>
          <w:lang w:eastAsia="ro-RO"/>
        </w:rPr>
        <w:t>)</w:t>
      </w:r>
      <w:r w:rsidR="004C33BF">
        <w:rPr>
          <w:rFonts w:eastAsia="Times New Roman"/>
          <w:lang w:eastAsia="ro-RO"/>
        </w:rPr>
        <w:t>.</w:t>
      </w:r>
      <w:r>
        <w:rPr>
          <w:rFonts w:eastAsia="Times New Roman"/>
          <w:lang w:eastAsia="ro-RO"/>
        </w:rPr>
        <w:t xml:space="preserve"> </w:t>
      </w:r>
      <w:r w:rsidR="00DA09D3">
        <w:rPr>
          <w:rFonts w:eastAsia="Times New Roman"/>
          <w:lang w:eastAsia="ro-RO"/>
        </w:rPr>
        <w:t>Am fost obligați să punem în posesie, altfel era un caz penal.</w:t>
      </w:r>
    </w:p>
    <w:p w:rsidR="00DA09D3" w:rsidRDefault="00DA09D3" w:rsidP="00083945">
      <w:pPr>
        <w:pStyle w:val="Listparagraf"/>
        <w:spacing w:after="200"/>
        <w:ind w:left="0" w:firstLine="426"/>
        <w:rPr>
          <w:rFonts w:eastAsia="Times New Roman"/>
          <w:lang w:eastAsia="ro-RO"/>
        </w:rPr>
      </w:pPr>
      <w:r>
        <w:rPr>
          <w:rFonts w:eastAsia="Times New Roman"/>
          <w:lang w:eastAsia="ro-RO"/>
        </w:rPr>
        <w:t xml:space="preserve">Alte intervenții: </w:t>
      </w:r>
      <w:r w:rsidRPr="00DA09D3">
        <w:rPr>
          <w:rFonts w:eastAsia="Times New Roman"/>
          <w:b/>
          <w:u w:val="single"/>
          <w:lang w:eastAsia="ro-RO"/>
        </w:rPr>
        <w:t>domnul consilier Rusu Vasile Călin:</w:t>
      </w:r>
      <w:r>
        <w:rPr>
          <w:rFonts w:eastAsia="Times New Roman"/>
          <w:lang w:eastAsia="ro-RO"/>
        </w:rPr>
        <w:t xml:space="preserve"> solicită îndepărtarea decorațiunilor de Crăciun din fața Primăriei pe perioada verii.</w:t>
      </w:r>
    </w:p>
    <w:p w:rsidR="00DA09D3" w:rsidRDefault="00DA09D3" w:rsidP="00083945">
      <w:pPr>
        <w:pStyle w:val="Listparagraf"/>
        <w:spacing w:after="200"/>
        <w:ind w:left="0" w:firstLine="426"/>
        <w:rPr>
          <w:rFonts w:eastAsia="Times New Roman"/>
          <w:lang w:eastAsia="ro-RO"/>
        </w:rPr>
      </w:pPr>
      <w:r w:rsidRPr="00DA09D3">
        <w:rPr>
          <w:rFonts w:eastAsia="Times New Roman"/>
          <w:b/>
          <w:u w:val="single"/>
          <w:lang w:eastAsia="ro-RO"/>
        </w:rPr>
        <w:t xml:space="preserve">Domnul consilier Bob Axinte: </w:t>
      </w:r>
      <w:r>
        <w:rPr>
          <w:rFonts w:eastAsia="Times New Roman"/>
          <w:lang w:eastAsia="ro-RO"/>
        </w:rPr>
        <w:t>Întrucât în luna aprilie, în perioada 6 – 12 aprilie, se derulează acțiunile Săptămânii altfel, în care elevii își doresc să participe la activitățile de ecologizare a orașului</w:t>
      </w:r>
      <w:r w:rsidR="004C4BFF">
        <w:rPr>
          <w:rFonts w:eastAsia="Times New Roman"/>
          <w:lang w:eastAsia="ro-RO"/>
        </w:rPr>
        <w:t>.</w:t>
      </w:r>
    </w:p>
    <w:p w:rsidR="004C4BFF" w:rsidRDefault="004C4BFF" w:rsidP="00083945">
      <w:pPr>
        <w:pStyle w:val="Listparagraf"/>
        <w:spacing w:after="200"/>
        <w:ind w:left="0" w:firstLine="426"/>
        <w:rPr>
          <w:rFonts w:eastAsia="Times New Roman"/>
          <w:lang w:eastAsia="ro-RO"/>
        </w:rPr>
      </w:pPr>
      <w:r w:rsidRPr="004C4BFF">
        <w:rPr>
          <w:rFonts w:eastAsia="Times New Roman"/>
          <w:b/>
          <w:u w:val="single"/>
          <w:lang w:eastAsia="ro-RO"/>
        </w:rPr>
        <w:t>Domnul consilier Lazăr Nicolae:</w:t>
      </w:r>
      <w:r>
        <w:rPr>
          <w:rFonts w:eastAsia="Times New Roman"/>
          <w:lang w:eastAsia="ro-RO"/>
        </w:rPr>
        <w:t xml:space="preserve"> Pe Strada Jupiter s-au pus țevi, asfaltul s-a deteriorat, au rămas gropi, solicită o intervenție pentru remedierea situației, respectiv finalizarea lucrării.</w:t>
      </w:r>
    </w:p>
    <w:p w:rsidR="004C4BFF" w:rsidRDefault="004C4BFF" w:rsidP="00083945">
      <w:pPr>
        <w:pStyle w:val="Listparagraf"/>
        <w:spacing w:after="200"/>
        <w:ind w:left="0" w:firstLine="426"/>
        <w:rPr>
          <w:rFonts w:eastAsia="Times New Roman"/>
          <w:lang w:eastAsia="ro-RO"/>
        </w:rPr>
      </w:pPr>
      <w:r w:rsidRPr="004C4BFF">
        <w:rPr>
          <w:rFonts w:eastAsia="Times New Roman"/>
          <w:b/>
          <w:u w:val="single"/>
          <w:lang w:eastAsia="ro-RO"/>
        </w:rPr>
        <w:t>Domnul consilier Federiga Viorel:</w:t>
      </w:r>
      <w:r>
        <w:rPr>
          <w:rFonts w:eastAsia="Times New Roman"/>
          <w:lang w:eastAsia="ro-RO"/>
        </w:rPr>
        <w:t xml:space="preserve">  Comisia de reglementare a circulației în municipiu nu are în componență și consilieri locali. Între Liceul Andrei Mureșanu și strada Avram Iancu – Cafeneaua Milano există un plan pentru reglementarea circulației în zonă ?</w:t>
      </w:r>
    </w:p>
    <w:p w:rsidR="004C4BFF" w:rsidRDefault="004C4BFF" w:rsidP="00083945">
      <w:pPr>
        <w:pStyle w:val="Listparagraf"/>
        <w:spacing w:after="200"/>
        <w:ind w:left="0" w:firstLine="426"/>
        <w:rPr>
          <w:rFonts w:eastAsia="Times New Roman"/>
          <w:lang w:eastAsia="ro-RO"/>
        </w:rPr>
      </w:pPr>
      <w:r w:rsidRPr="004C4BFF">
        <w:rPr>
          <w:rFonts w:eastAsia="Times New Roman"/>
          <w:b/>
          <w:u w:val="single"/>
          <w:lang w:eastAsia="ro-RO"/>
        </w:rPr>
        <w:t>Domnul primar Morar Costan:</w:t>
      </w:r>
      <w:r>
        <w:rPr>
          <w:rFonts w:eastAsia="Times New Roman"/>
          <w:lang w:eastAsia="ro-RO"/>
        </w:rPr>
        <w:t xml:space="preserve"> nu s-a putut restricționa circulația în zona Avram Iancu, dar s-a montat un indicator cu Oprirea interzisă.</w:t>
      </w:r>
    </w:p>
    <w:p w:rsidR="004C4BFF" w:rsidRDefault="004C4BFF" w:rsidP="00083945">
      <w:pPr>
        <w:pStyle w:val="Listparagraf"/>
        <w:spacing w:after="200"/>
        <w:ind w:left="0" w:firstLine="426"/>
        <w:rPr>
          <w:rFonts w:eastAsia="Times New Roman"/>
          <w:lang w:eastAsia="ro-RO"/>
        </w:rPr>
      </w:pPr>
      <w:r w:rsidRPr="004C4BFF">
        <w:rPr>
          <w:rFonts w:eastAsia="Times New Roman"/>
          <w:b/>
          <w:u w:val="single"/>
          <w:lang w:eastAsia="ro-RO"/>
        </w:rPr>
        <w:t>Domnul consilier Buburuz Simion Florin</w:t>
      </w:r>
      <w:r>
        <w:rPr>
          <w:rFonts w:eastAsia="Times New Roman"/>
          <w:lang w:eastAsia="ro-RO"/>
        </w:rPr>
        <w:t xml:space="preserve"> propune ca în Săptămâna altfel, domnii consilieri și salariații primăriei să fie primii care dau exemplu în domeniul activităților de curățenie.</w:t>
      </w:r>
    </w:p>
    <w:p w:rsidR="004C4BFF" w:rsidRDefault="004C4BFF" w:rsidP="00083945">
      <w:pPr>
        <w:pStyle w:val="Listparagraf"/>
        <w:spacing w:after="200"/>
        <w:ind w:left="0" w:firstLine="426"/>
      </w:pPr>
      <w:r>
        <w:rPr>
          <w:b/>
          <w:u w:val="single"/>
        </w:rPr>
        <w:lastRenderedPageBreak/>
        <w:t>P</w:t>
      </w:r>
      <w:r w:rsidRPr="00427229">
        <w:rPr>
          <w:b/>
          <w:u w:val="single"/>
        </w:rPr>
        <w:t>reședintele de ședință, do</w:t>
      </w:r>
      <w:r>
        <w:rPr>
          <w:b/>
          <w:u w:val="single"/>
        </w:rPr>
        <w:t>mnul</w:t>
      </w:r>
      <w:r w:rsidRPr="00427229">
        <w:rPr>
          <w:b/>
          <w:u w:val="single"/>
        </w:rPr>
        <w:t xml:space="preserve"> consilier </w:t>
      </w:r>
      <w:r>
        <w:rPr>
          <w:b/>
          <w:u w:val="single"/>
        </w:rPr>
        <w:t xml:space="preserve">Butuza Marius Cornel: </w:t>
      </w:r>
      <w:r>
        <w:t>ridică problema comerțului stradal, ca un aspect neplăcut, o dată cu darea în folosință a Pieței, nu s-ar putea eradica acest aspect ?</w:t>
      </w:r>
    </w:p>
    <w:p w:rsidR="00AA1615" w:rsidRDefault="00AA1615" w:rsidP="00083945">
      <w:pPr>
        <w:pStyle w:val="Listparagraf"/>
        <w:spacing w:after="200"/>
        <w:ind w:left="0" w:firstLine="426"/>
      </w:pPr>
      <w:r>
        <w:t>Problema loc</w:t>
      </w:r>
      <w:r w:rsidR="00451F6C">
        <w:t>urilor de parcare când va fi re</w:t>
      </w:r>
      <w:r>
        <w:t>zolvată, întrucât există o hotărâre de consiliu care reglementează acest lucru.</w:t>
      </w:r>
    </w:p>
    <w:p w:rsidR="00AA1615" w:rsidRDefault="00AA1615" w:rsidP="00AA1615">
      <w:pPr>
        <w:pStyle w:val="Listparagraf"/>
        <w:spacing w:after="200"/>
        <w:ind w:left="0" w:firstLine="426"/>
      </w:pPr>
      <w:r w:rsidRPr="00AA1615">
        <w:rPr>
          <w:b/>
          <w:u w:val="single"/>
        </w:rPr>
        <w:t>Domnul primar Morar Costan:</w:t>
      </w:r>
      <w:r>
        <w:t xml:space="preserve"> încheie spunând că și-a notat toate aspectele ridicate de către domnii consilieri și le va rezolva până la ședința viitoare.</w:t>
      </w:r>
    </w:p>
    <w:p w:rsidR="0090470B" w:rsidRDefault="00215481" w:rsidP="00AA1615">
      <w:pPr>
        <w:pStyle w:val="Listparagraf"/>
        <w:spacing w:after="200"/>
        <w:ind w:left="0" w:firstLine="426"/>
      </w:pPr>
      <w:r w:rsidRPr="008E7FDC">
        <w:rPr>
          <w:rFonts w:eastAsia="Times New Roman"/>
          <w:b/>
          <w:color w:val="000000"/>
          <w:lang w:eastAsia="x-none"/>
        </w:rPr>
        <w:t xml:space="preserve"> </w:t>
      </w:r>
      <w:r w:rsidR="003B32BD">
        <w:tab/>
      </w:r>
      <w:r w:rsidR="0090470B">
        <w:t>Nemaifiind alte probleme</w:t>
      </w:r>
      <w:r w:rsidR="00427229">
        <w:t xml:space="preserve">, </w:t>
      </w:r>
      <w:r w:rsidR="00427229" w:rsidRPr="00427229">
        <w:rPr>
          <w:b/>
          <w:u w:val="single"/>
        </w:rPr>
        <w:t>președintele de ședință, do</w:t>
      </w:r>
      <w:r w:rsidR="00B02956">
        <w:rPr>
          <w:b/>
          <w:u w:val="single"/>
        </w:rPr>
        <w:t>mnul</w:t>
      </w:r>
      <w:r w:rsidR="00427229" w:rsidRPr="00427229">
        <w:rPr>
          <w:b/>
          <w:u w:val="single"/>
        </w:rPr>
        <w:t xml:space="preserve"> consilier </w:t>
      </w:r>
      <w:r w:rsidR="00083945">
        <w:rPr>
          <w:b/>
          <w:u w:val="single"/>
        </w:rPr>
        <w:t>Butuza Marius Cornel</w:t>
      </w:r>
      <w:r w:rsidR="00427229">
        <w:t xml:space="preserve"> declară </w:t>
      </w:r>
      <w:r w:rsidR="0090470B">
        <w:t xml:space="preserve"> </w:t>
      </w:r>
      <w:r w:rsidR="00427229">
        <w:t>închisă</w:t>
      </w:r>
      <w:r w:rsidR="00427229" w:rsidRPr="00427229">
        <w:t xml:space="preserve"> </w:t>
      </w:r>
      <w:r w:rsidR="00427229">
        <w:t>ședința ordinară a consiliului local.</w:t>
      </w:r>
    </w:p>
    <w:p w:rsidR="002235F1" w:rsidRDefault="002235F1" w:rsidP="000461DD"/>
    <w:p w:rsidR="002235F1" w:rsidRDefault="002235F1" w:rsidP="000461DD"/>
    <w:p w:rsidR="002235F1" w:rsidRDefault="002235F1" w:rsidP="000461DD"/>
    <w:p w:rsidR="002235F1" w:rsidRPr="002235F1" w:rsidRDefault="002235F1" w:rsidP="000461DD">
      <w:pPr>
        <w:rPr>
          <w:b/>
        </w:rPr>
      </w:pPr>
      <w:r>
        <w:tab/>
      </w:r>
      <w:r w:rsidRPr="002235F1">
        <w:rPr>
          <w:b/>
        </w:rPr>
        <w:t>Președinte de ședință,                                            Secretar,</w:t>
      </w:r>
    </w:p>
    <w:p w:rsidR="00427229" w:rsidRPr="002235F1" w:rsidRDefault="000110E0" w:rsidP="000461DD">
      <w:pPr>
        <w:rPr>
          <w:b/>
        </w:rPr>
      </w:pPr>
      <w:r>
        <w:t xml:space="preserve">         </w:t>
      </w:r>
      <w:r w:rsidR="00AA1615">
        <w:rPr>
          <w:b/>
        </w:rPr>
        <w:t>Butuza Marius Cornel</w:t>
      </w:r>
      <w:r w:rsidR="002235F1" w:rsidRPr="002235F1">
        <w:rPr>
          <w:b/>
        </w:rPr>
        <w:t xml:space="preserve">            </w:t>
      </w:r>
      <w:r w:rsidR="002235F1">
        <w:rPr>
          <w:b/>
        </w:rPr>
        <w:t xml:space="preserve">                            </w:t>
      </w:r>
      <w:r w:rsidR="002235F1" w:rsidRPr="002235F1">
        <w:rPr>
          <w:b/>
        </w:rPr>
        <w:t xml:space="preserve">  Covaciu Andron</w:t>
      </w:r>
    </w:p>
    <w:p w:rsidR="00427229" w:rsidRPr="002235F1" w:rsidRDefault="00427229" w:rsidP="000461DD">
      <w:pPr>
        <w:rPr>
          <w:b/>
        </w:rPr>
      </w:pPr>
    </w:p>
    <w:p w:rsidR="0090470B" w:rsidRPr="002235F1" w:rsidRDefault="0090470B" w:rsidP="000461DD">
      <w:pPr>
        <w:pStyle w:val="Corptext"/>
        <w:rPr>
          <w:b/>
        </w:rPr>
      </w:pPr>
    </w:p>
    <w:p w:rsidR="008C5D28" w:rsidRDefault="008C5D28" w:rsidP="000461DD">
      <w:pPr>
        <w:pStyle w:val="Corptext"/>
      </w:pPr>
    </w:p>
    <w:p w:rsidR="008C5D28" w:rsidRDefault="008C5D28" w:rsidP="000461DD">
      <w:pPr>
        <w:pStyle w:val="Corptext"/>
      </w:pPr>
    </w:p>
    <w:p w:rsidR="00025400" w:rsidRDefault="00D46AD6" w:rsidP="000461DD">
      <w:pPr>
        <w:pStyle w:val="Listparagraf"/>
      </w:pPr>
      <w:r>
        <w:t xml:space="preserve">     </w:t>
      </w:r>
    </w:p>
    <w:sectPr w:rsidR="00025400" w:rsidSect="00110C78">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F41" w:rsidRDefault="00AD4F41" w:rsidP="000461DD">
      <w:r>
        <w:separator/>
      </w:r>
    </w:p>
  </w:endnote>
  <w:endnote w:type="continuationSeparator" w:id="0">
    <w:p w:rsidR="00AD4F41" w:rsidRDefault="00AD4F41" w:rsidP="0004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5B" w:rsidRPr="00FA0F5B" w:rsidRDefault="004C1AEB" w:rsidP="000461DD">
    <w:pPr>
      <w:rPr>
        <w:rFonts w:ascii="Cambria" w:eastAsia="Times New Roman" w:hAnsi="Cambria"/>
      </w:rPr>
    </w:pPr>
    <w:r>
      <w:rPr>
        <w:noProof/>
        <w:lang w:val="en-US"/>
      </w:rPr>
      <mc:AlternateContent>
        <mc:Choice Requires="wps">
          <w:drawing>
            <wp:anchor distT="0" distB="0" distL="114300" distR="114300" simplePos="0" relativeHeight="251657728" behindDoc="0" locked="0" layoutInCell="1" allowOverlap="1">
              <wp:simplePos x="0" y="0"/>
              <wp:positionH relativeFrom="page">
                <wp:posOffset>3465830</wp:posOffset>
              </wp:positionH>
              <wp:positionV relativeFrom="page">
                <wp:posOffset>9833610</wp:posOffset>
              </wp:positionV>
              <wp:extent cx="626745" cy="626745"/>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FA0F5B" w:rsidRPr="00FA0F5B" w:rsidRDefault="00FA0F5B" w:rsidP="000461DD">
                          <w:pPr>
                            <w:pStyle w:val="Subsol"/>
                            <w:rPr>
                              <w:b/>
                              <w:bCs/>
                              <w:color w:val="FFFFFF"/>
                              <w:sz w:val="32"/>
                              <w:szCs w:val="32"/>
                            </w:rPr>
                          </w:pPr>
                          <w:r>
                            <w:rPr>
                              <w:szCs w:val="21"/>
                            </w:rPr>
                            <w:fldChar w:fldCharType="begin"/>
                          </w:r>
                          <w:r>
                            <w:instrText>PAGE    \* MERGEFORMAT</w:instrText>
                          </w:r>
                          <w:r>
                            <w:rPr>
                              <w:szCs w:val="21"/>
                            </w:rPr>
                            <w:fldChar w:fldCharType="separate"/>
                          </w:r>
                          <w:r w:rsidR="004C1AEB" w:rsidRPr="004C1AEB">
                            <w:rPr>
                              <w:b/>
                              <w:bCs/>
                              <w:noProof/>
                              <w:color w:val="FFFFFF"/>
                              <w:sz w:val="32"/>
                              <w:szCs w:val="32"/>
                            </w:rPr>
                            <w:t>7</w:t>
                          </w:r>
                          <w:r w:rsidRPr="00FA0F5B">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272.9pt;margin-top:774.3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" fillcolor="#40618b" stroked="f">
              <v:textbox inset="0,,0">
                <w:txbxContent>
                  <w:p w:rsidR="00FA0F5B" w:rsidRPr="00FA0F5B" w:rsidRDefault="00FA0F5B" w:rsidP="000461DD">
                    <w:pPr>
                      <w:pStyle w:val="Subsol"/>
                      <w:rPr>
                        <w:b/>
                        <w:bCs/>
                        <w:color w:val="FFFFFF"/>
                        <w:sz w:val="32"/>
                        <w:szCs w:val="32"/>
                      </w:rPr>
                    </w:pPr>
                    <w:r>
                      <w:rPr>
                        <w:szCs w:val="21"/>
                      </w:rPr>
                      <w:fldChar w:fldCharType="begin"/>
                    </w:r>
                    <w:r>
                      <w:instrText>PAGE    \* MERGEFORMAT</w:instrText>
                    </w:r>
                    <w:r>
                      <w:rPr>
                        <w:szCs w:val="21"/>
                      </w:rPr>
                      <w:fldChar w:fldCharType="separate"/>
                    </w:r>
                    <w:r w:rsidR="004C1AEB" w:rsidRPr="004C1AEB">
                      <w:rPr>
                        <w:b/>
                        <w:bCs/>
                        <w:noProof/>
                        <w:color w:val="FFFFFF"/>
                        <w:sz w:val="32"/>
                        <w:szCs w:val="32"/>
                      </w:rPr>
                      <w:t>7</w:t>
                    </w:r>
                    <w:r w:rsidRPr="00FA0F5B">
                      <w:rPr>
                        <w:b/>
                        <w:bCs/>
                        <w:color w:val="FFFFFF"/>
                        <w:sz w:val="32"/>
                        <w:szCs w:val="32"/>
                      </w:rPr>
                      <w:fldChar w:fldCharType="end"/>
                    </w:r>
                  </w:p>
                </w:txbxContent>
              </v:textbox>
              <w10:wrap anchorx="page" anchory="page"/>
            </v:oval>
          </w:pict>
        </mc:Fallback>
      </mc:AlternateContent>
    </w:r>
  </w:p>
  <w:p w:rsidR="00FA0F5B" w:rsidRDefault="00FA0F5B" w:rsidP="000461D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F41" w:rsidRDefault="00AD4F41" w:rsidP="000461DD">
      <w:r>
        <w:separator/>
      </w:r>
    </w:p>
  </w:footnote>
  <w:footnote w:type="continuationSeparator" w:id="0">
    <w:p w:rsidR="00AD4F41" w:rsidRDefault="00AD4F41" w:rsidP="00046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8057B"/>
    <w:multiLevelType w:val="hybridMultilevel"/>
    <w:tmpl w:val="49E8A8CA"/>
    <w:lvl w:ilvl="0" w:tplc="5972C72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99A7F3C"/>
    <w:multiLevelType w:val="hybridMultilevel"/>
    <w:tmpl w:val="96606AA2"/>
    <w:lvl w:ilvl="0" w:tplc="ACBE6CDC">
      <w:numFmt w:val="bullet"/>
      <w:lvlText w:val="-"/>
      <w:lvlJc w:val="left"/>
      <w:pPr>
        <w:ind w:left="1068" w:hanging="360"/>
      </w:pPr>
      <w:rPr>
        <w:rFonts w:ascii="Tahoma" w:eastAsia="Calibri"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0F4B6CEB"/>
    <w:multiLevelType w:val="hybridMultilevel"/>
    <w:tmpl w:val="CF78CD8A"/>
    <w:lvl w:ilvl="0" w:tplc="F286B19A">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21F6465"/>
    <w:multiLevelType w:val="hybridMultilevel"/>
    <w:tmpl w:val="D1207508"/>
    <w:lvl w:ilvl="0" w:tplc="46A2412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1BC75154"/>
    <w:multiLevelType w:val="hybridMultilevel"/>
    <w:tmpl w:val="169A620C"/>
    <w:lvl w:ilvl="0" w:tplc="7248B4E6">
      <w:start w:val="1"/>
      <w:numFmt w:val="decimal"/>
      <w:lvlText w:val="%1."/>
      <w:lvlJc w:val="left"/>
      <w:pPr>
        <w:ind w:left="644" w:hanging="360"/>
      </w:pPr>
      <w:rPr>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A440881"/>
    <w:multiLevelType w:val="hybridMultilevel"/>
    <w:tmpl w:val="CB1474E6"/>
    <w:lvl w:ilvl="0" w:tplc="5316EE9E">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47391663"/>
    <w:multiLevelType w:val="hybridMultilevel"/>
    <w:tmpl w:val="419A1878"/>
    <w:lvl w:ilvl="0" w:tplc="1F927A3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nsid w:val="53B64035"/>
    <w:multiLevelType w:val="hybridMultilevel"/>
    <w:tmpl w:val="DD58088C"/>
    <w:lvl w:ilvl="0" w:tplc="237E162C">
      <w:numFmt w:val="bullet"/>
      <w:lvlText w:val="-"/>
      <w:lvlJc w:val="left"/>
      <w:pPr>
        <w:ind w:left="1080" w:hanging="360"/>
      </w:pPr>
      <w:rPr>
        <w:rFonts w:ascii="Tahoma" w:eastAsia="Times New Roman" w:hAnsi="Tahoma" w:cs="Tahoma"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57EA0451"/>
    <w:multiLevelType w:val="hybridMultilevel"/>
    <w:tmpl w:val="313297E8"/>
    <w:lvl w:ilvl="0" w:tplc="8320DD44">
      <w:numFmt w:val="bullet"/>
      <w:lvlText w:val="-"/>
      <w:lvlJc w:val="left"/>
      <w:pPr>
        <w:ind w:left="1065" w:hanging="360"/>
      </w:pPr>
      <w:rPr>
        <w:rFonts w:ascii="Tahoma" w:eastAsia="Times New Roman" w:hAnsi="Tahoma" w:cs="Tahoma"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9">
    <w:nsid w:val="64AB3AA3"/>
    <w:multiLevelType w:val="hybridMultilevel"/>
    <w:tmpl w:val="16227416"/>
    <w:lvl w:ilvl="0" w:tplc="EF46F500">
      <w:start w:val="3"/>
      <w:numFmt w:val="decimal"/>
      <w:lvlText w:val="%1."/>
      <w:lvlJc w:val="left"/>
      <w:pPr>
        <w:ind w:left="644" w:hanging="360"/>
      </w:pPr>
      <w:rPr>
        <w:rFonts w:hint="default"/>
        <w:b/>
        <w:color w:val="auto"/>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abstractNumId w:val="4"/>
  </w:num>
  <w:num w:numId="2">
    <w:abstractNumId w:val="9"/>
  </w:num>
  <w:num w:numId="3">
    <w:abstractNumId w:val="8"/>
  </w:num>
  <w:num w:numId="4">
    <w:abstractNumId w:val="1"/>
  </w:num>
  <w:num w:numId="5">
    <w:abstractNumId w:val="5"/>
  </w:num>
  <w:num w:numId="6">
    <w:abstractNumId w:val="3"/>
  </w:num>
  <w:num w:numId="7">
    <w:abstractNumId w:val="0"/>
  </w:num>
  <w:num w:numId="8">
    <w:abstractNumId w:val="6"/>
  </w:num>
  <w:num w:numId="9">
    <w:abstractNumId w:val="7"/>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35"/>
    <w:rsid w:val="000077B1"/>
    <w:rsid w:val="000110E0"/>
    <w:rsid w:val="0001186A"/>
    <w:rsid w:val="000123AC"/>
    <w:rsid w:val="00014CB1"/>
    <w:rsid w:val="00015A6D"/>
    <w:rsid w:val="000165DA"/>
    <w:rsid w:val="000178DD"/>
    <w:rsid w:val="0002259C"/>
    <w:rsid w:val="0002363F"/>
    <w:rsid w:val="00025400"/>
    <w:rsid w:val="00026486"/>
    <w:rsid w:val="000273E6"/>
    <w:rsid w:val="00027FC6"/>
    <w:rsid w:val="000311B6"/>
    <w:rsid w:val="00033602"/>
    <w:rsid w:val="0003597A"/>
    <w:rsid w:val="00037C73"/>
    <w:rsid w:val="00041BD8"/>
    <w:rsid w:val="00042575"/>
    <w:rsid w:val="00042CD8"/>
    <w:rsid w:val="000461DD"/>
    <w:rsid w:val="00054A6D"/>
    <w:rsid w:val="000639BF"/>
    <w:rsid w:val="00064A0D"/>
    <w:rsid w:val="00065AE3"/>
    <w:rsid w:val="000740AD"/>
    <w:rsid w:val="00077C6D"/>
    <w:rsid w:val="00081782"/>
    <w:rsid w:val="00083945"/>
    <w:rsid w:val="00085393"/>
    <w:rsid w:val="00086420"/>
    <w:rsid w:val="0008710A"/>
    <w:rsid w:val="000873AC"/>
    <w:rsid w:val="000A5441"/>
    <w:rsid w:val="000A75E4"/>
    <w:rsid w:val="000B4A4A"/>
    <w:rsid w:val="000B522B"/>
    <w:rsid w:val="000B76E2"/>
    <w:rsid w:val="000B7931"/>
    <w:rsid w:val="000D03BF"/>
    <w:rsid w:val="000D0514"/>
    <w:rsid w:val="000D1A67"/>
    <w:rsid w:val="000D344C"/>
    <w:rsid w:val="000D4175"/>
    <w:rsid w:val="000D4E86"/>
    <w:rsid w:val="000D5ADE"/>
    <w:rsid w:val="000E29A5"/>
    <w:rsid w:val="000E48DD"/>
    <w:rsid w:val="000E5AD9"/>
    <w:rsid w:val="000F048A"/>
    <w:rsid w:val="000F2DC5"/>
    <w:rsid w:val="000F3DD6"/>
    <w:rsid w:val="000F4060"/>
    <w:rsid w:val="000F6579"/>
    <w:rsid w:val="0010714E"/>
    <w:rsid w:val="00110C78"/>
    <w:rsid w:val="00110F74"/>
    <w:rsid w:val="00114356"/>
    <w:rsid w:val="00115C55"/>
    <w:rsid w:val="00121714"/>
    <w:rsid w:val="00121B99"/>
    <w:rsid w:val="00126423"/>
    <w:rsid w:val="00131045"/>
    <w:rsid w:val="00134F51"/>
    <w:rsid w:val="00151C10"/>
    <w:rsid w:val="00152863"/>
    <w:rsid w:val="00153086"/>
    <w:rsid w:val="0015308D"/>
    <w:rsid w:val="0016045F"/>
    <w:rsid w:val="00160515"/>
    <w:rsid w:val="00161ED1"/>
    <w:rsid w:val="00163C83"/>
    <w:rsid w:val="00170194"/>
    <w:rsid w:val="0017139E"/>
    <w:rsid w:val="00176D4F"/>
    <w:rsid w:val="00180A2B"/>
    <w:rsid w:val="00182F00"/>
    <w:rsid w:val="001856B3"/>
    <w:rsid w:val="001918B6"/>
    <w:rsid w:val="00193E64"/>
    <w:rsid w:val="001979E6"/>
    <w:rsid w:val="001A0461"/>
    <w:rsid w:val="001A3480"/>
    <w:rsid w:val="001A3EF0"/>
    <w:rsid w:val="001A4787"/>
    <w:rsid w:val="001A55B7"/>
    <w:rsid w:val="001A7C18"/>
    <w:rsid w:val="001B0077"/>
    <w:rsid w:val="001B74AB"/>
    <w:rsid w:val="001B7B9B"/>
    <w:rsid w:val="001C19D1"/>
    <w:rsid w:val="001D063F"/>
    <w:rsid w:val="001D2798"/>
    <w:rsid w:val="001D2F53"/>
    <w:rsid w:val="001D345A"/>
    <w:rsid w:val="001D4709"/>
    <w:rsid w:val="001E07C0"/>
    <w:rsid w:val="001F246C"/>
    <w:rsid w:val="00200E7C"/>
    <w:rsid w:val="00212581"/>
    <w:rsid w:val="00215298"/>
    <w:rsid w:val="00215481"/>
    <w:rsid w:val="00215FFC"/>
    <w:rsid w:val="00222A7E"/>
    <w:rsid w:val="002235F1"/>
    <w:rsid w:val="00224087"/>
    <w:rsid w:val="00224F38"/>
    <w:rsid w:val="002308B4"/>
    <w:rsid w:val="002346F6"/>
    <w:rsid w:val="00236938"/>
    <w:rsid w:val="00237E74"/>
    <w:rsid w:val="00240BBE"/>
    <w:rsid w:val="002415DF"/>
    <w:rsid w:val="00243219"/>
    <w:rsid w:val="00246776"/>
    <w:rsid w:val="00254472"/>
    <w:rsid w:val="00256F2B"/>
    <w:rsid w:val="00260AF3"/>
    <w:rsid w:val="00261E81"/>
    <w:rsid w:val="002709F7"/>
    <w:rsid w:val="00272C9E"/>
    <w:rsid w:val="00273626"/>
    <w:rsid w:val="00274FFD"/>
    <w:rsid w:val="00276623"/>
    <w:rsid w:val="00282553"/>
    <w:rsid w:val="00293C93"/>
    <w:rsid w:val="002A6FC2"/>
    <w:rsid w:val="002A753E"/>
    <w:rsid w:val="002B25E2"/>
    <w:rsid w:val="002B4BBD"/>
    <w:rsid w:val="002B7C6C"/>
    <w:rsid w:val="002C330F"/>
    <w:rsid w:val="002D4AFC"/>
    <w:rsid w:val="002D7866"/>
    <w:rsid w:val="002E0C63"/>
    <w:rsid w:val="002E2A53"/>
    <w:rsid w:val="002E483A"/>
    <w:rsid w:val="002E527E"/>
    <w:rsid w:val="002E6AD6"/>
    <w:rsid w:val="002E7395"/>
    <w:rsid w:val="002E7547"/>
    <w:rsid w:val="002F5EB7"/>
    <w:rsid w:val="002F744F"/>
    <w:rsid w:val="00310831"/>
    <w:rsid w:val="00313384"/>
    <w:rsid w:val="0031390E"/>
    <w:rsid w:val="00322F8A"/>
    <w:rsid w:val="00326F94"/>
    <w:rsid w:val="00330939"/>
    <w:rsid w:val="00336172"/>
    <w:rsid w:val="0033658C"/>
    <w:rsid w:val="00340991"/>
    <w:rsid w:val="00343B3D"/>
    <w:rsid w:val="003459A9"/>
    <w:rsid w:val="00351805"/>
    <w:rsid w:val="003573CD"/>
    <w:rsid w:val="0036132E"/>
    <w:rsid w:val="00362A8C"/>
    <w:rsid w:val="00375F00"/>
    <w:rsid w:val="003818F9"/>
    <w:rsid w:val="00393596"/>
    <w:rsid w:val="003979F6"/>
    <w:rsid w:val="003A4E97"/>
    <w:rsid w:val="003A5B4C"/>
    <w:rsid w:val="003A66E6"/>
    <w:rsid w:val="003A7ECB"/>
    <w:rsid w:val="003B32BD"/>
    <w:rsid w:val="003C2E12"/>
    <w:rsid w:val="003C5CE2"/>
    <w:rsid w:val="003C6EEE"/>
    <w:rsid w:val="003D11C3"/>
    <w:rsid w:val="003D2D08"/>
    <w:rsid w:val="003D3AED"/>
    <w:rsid w:val="003D6154"/>
    <w:rsid w:val="003E3E36"/>
    <w:rsid w:val="003F4068"/>
    <w:rsid w:val="003F4E34"/>
    <w:rsid w:val="003F7121"/>
    <w:rsid w:val="00411A4C"/>
    <w:rsid w:val="00411B88"/>
    <w:rsid w:val="00416BB6"/>
    <w:rsid w:val="00417499"/>
    <w:rsid w:val="00421377"/>
    <w:rsid w:val="0042168D"/>
    <w:rsid w:val="004224BB"/>
    <w:rsid w:val="00424715"/>
    <w:rsid w:val="00425A9A"/>
    <w:rsid w:val="00427229"/>
    <w:rsid w:val="004428B5"/>
    <w:rsid w:val="00451F6C"/>
    <w:rsid w:val="004555C3"/>
    <w:rsid w:val="0045639A"/>
    <w:rsid w:val="0045641F"/>
    <w:rsid w:val="00460007"/>
    <w:rsid w:val="004647D8"/>
    <w:rsid w:val="00465867"/>
    <w:rsid w:val="00466DEE"/>
    <w:rsid w:val="00470598"/>
    <w:rsid w:val="00481605"/>
    <w:rsid w:val="00484785"/>
    <w:rsid w:val="004A043D"/>
    <w:rsid w:val="004A461D"/>
    <w:rsid w:val="004A49EF"/>
    <w:rsid w:val="004A78B9"/>
    <w:rsid w:val="004B1BA6"/>
    <w:rsid w:val="004B478B"/>
    <w:rsid w:val="004B5B80"/>
    <w:rsid w:val="004C1AEB"/>
    <w:rsid w:val="004C33BF"/>
    <w:rsid w:val="004C35B2"/>
    <w:rsid w:val="004C4BFF"/>
    <w:rsid w:val="004D0F6D"/>
    <w:rsid w:val="004D1977"/>
    <w:rsid w:val="004D49E3"/>
    <w:rsid w:val="004E509F"/>
    <w:rsid w:val="004F7ABA"/>
    <w:rsid w:val="004F7BFF"/>
    <w:rsid w:val="005044F3"/>
    <w:rsid w:val="00505142"/>
    <w:rsid w:val="00512EFA"/>
    <w:rsid w:val="00512F6E"/>
    <w:rsid w:val="00516B78"/>
    <w:rsid w:val="00521307"/>
    <w:rsid w:val="00522865"/>
    <w:rsid w:val="00526339"/>
    <w:rsid w:val="00526F19"/>
    <w:rsid w:val="00530513"/>
    <w:rsid w:val="00545578"/>
    <w:rsid w:val="00553BD6"/>
    <w:rsid w:val="0055524C"/>
    <w:rsid w:val="0056430C"/>
    <w:rsid w:val="00564902"/>
    <w:rsid w:val="00564989"/>
    <w:rsid w:val="00565C0B"/>
    <w:rsid w:val="00580763"/>
    <w:rsid w:val="005816CB"/>
    <w:rsid w:val="005829D7"/>
    <w:rsid w:val="00584451"/>
    <w:rsid w:val="00592358"/>
    <w:rsid w:val="005938E6"/>
    <w:rsid w:val="00593E08"/>
    <w:rsid w:val="005A0FDF"/>
    <w:rsid w:val="005A1EA4"/>
    <w:rsid w:val="005A345A"/>
    <w:rsid w:val="005A55D5"/>
    <w:rsid w:val="005A7AD2"/>
    <w:rsid w:val="005B09EB"/>
    <w:rsid w:val="005B2A72"/>
    <w:rsid w:val="005B60EC"/>
    <w:rsid w:val="005B73E5"/>
    <w:rsid w:val="005C2963"/>
    <w:rsid w:val="005D4ADD"/>
    <w:rsid w:val="005D7AB8"/>
    <w:rsid w:val="005E45A8"/>
    <w:rsid w:val="005F2682"/>
    <w:rsid w:val="005F47B9"/>
    <w:rsid w:val="006042E1"/>
    <w:rsid w:val="00605604"/>
    <w:rsid w:val="00611E3B"/>
    <w:rsid w:val="00614120"/>
    <w:rsid w:val="006145A5"/>
    <w:rsid w:val="00620FA8"/>
    <w:rsid w:val="00624222"/>
    <w:rsid w:val="006244BD"/>
    <w:rsid w:val="00632FC4"/>
    <w:rsid w:val="0063613C"/>
    <w:rsid w:val="006370FA"/>
    <w:rsid w:val="00640095"/>
    <w:rsid w:val="006417CD"/>
    <w:rsid w:val="006461DA"/>
    <w:rsid w:val="00660FDE"/>
    <w:rsid w:val="00670D28"/>
    <w:rsid w:val="00681DA9"/>
    <w:rsid w:val="00682BCB"/>
    <w:rsid w:val="00686194"/>
    <w:rsid w:val="00697F4D"/>
    <w:rsid w:val="006A5475"/>
    <w:rsid w:val="006A6CE8"/>
    <w:rsid w:val="006B5FAB"/>
    <w:rsid w:val="006B7AE7"/>
    <w:rsid w:val="006C10BA"/>
    <w:rsid w:val="006C18BC"/>
    <w:rsid w:val="006C6F00"/>
    <w:rsid w:val="006D58C3"/>
    <w:rsid w:val="006E4CD2"/>
    <w:rsid w:val="006F169B"/>
    <w:rsid w:val="006F228A"/>
    <w:rsid w:val="006F4229"/>
    <w:rsid w:val="006F758A"/>
    <w:rsid w:val="00701995"/>
    <w:rsid w:val="00706671"/>
    <w:rsid w:val="00715636"/>
    <w:rsid w:val="007228D0"/>
    <w:rsid w:val="0072404C"/>
    <w:rsid w:val="007242CB"/>
    <w:rsid w:val="0072515B"/>
    <w:rsid w:val="00725486"/>
    <w:rsid w:val="007274A9"/>
    <w:rsid w:val="0072784F"/>
    <w:rsid w:val="00732034"/>
    <w:rsid w:val="007348F4"/>
    <w:rsid w:val="007446D6"/>
    <w:rsid w:val="00746E18"/>
    <w:rsid w:val="00756252"/>
    <w:rsid w:val="007670F2"/>
    <w:rsid w:val="00791E4C"/>
    <w:rsid w:val="00792024"/>
    <w:rsid w:val="00795345"/>
    <w:rsid w:val="007A331E"/>
    <w:rsid w:val="007A440F"/>
    <w:rsid w:val="007A784C"/>
    <w:rsid w:val="007B4D89"/>
    <w:rsid w:val="007B6272"/>
    <w:rsid w:val="007C75D1"/>
    <w:rsid w:val="007D1E71"/>
    <w:rsid w:val="007D6526"/>
    <w:rsid w:val="007D793A"/>
    <w:rsid w:val="007E0B80"/>
    <w:rsid w:val="007E2F5B"/>
    <w:rsid w:val="007E356D"/>
    <w:rsid w:val="007E50F7"/>
    <w:rsid w:val="007F1634"/>
    <w:rsid w:val="008009EC"/>
    <w:rsid w:val="00803D9B"/>
    <w:rsid w:val="0080464D"/>
    <w:rsid w:val="00807672"/>
    <w:rsid w:val="008131D2"/>
    <w:rsid w:val="008165CB"/>
    <w:rsid w:val="00821DDD"/>
    <w:rsid w:val="00823013"/>
    <w:rsid w:val="00824C64"/>
    <w:rsid w:val="00830D0F"/>
    <w:rsid w:val="008317C2"/>
    <w:rsid w:val="00833C1A"/>
    <w:rsid w:val="00836BED"/>
    <w:rsid w:val="00843A44"/>
    <w:rsid w:val="00845909"/>
    <w:rsid w:val="00852287"/>
    <w:rsid w:val="008577AA"/>
    <w:rsid w:val="008710DE"/>
    <w:rsid w:val="008772CC"/>
    <w:rsid w:val="008826E2"/>
    <w:rsid w:val="00884CC5"/>
    <w:rsid w:val="00885F40"/>
    <w:rsid w:val="008870BD"/>
    <w:rsid w:val="008A3603"/>
    <w:rsid w:val="008A71AC"/>
    <w:rsid w:val="008B0553"/>
    <w:rsid w:val="008B60B5"/>
    <w:rsid w:val="008C0CDD"/>
    <w:rsid w:val="008C4EC9"/>
    <w:rsid w:val="008C5D28"/>
    <w:rsid w:val="008D057F"/>
    <w:rsid w:val="008D3F9E"/>
    <w:rsid w:val="008D7B6B"/>
    <w:rsid w:val="008E1C9E"/>
    <w:rsid w:val="008E20BF"/>
    <w:rsid w:val="008E7FDC"/>
    <w:rsid w:val="008F0104"/>
    <w:rsid w:val="008F0EEC"/>
    <w:rsid w:val="008F5455"/>
    <w:rsid w:val="008F7BB7"/>
    <w:rsid w:val="00902A6B"/>
    <w:rsid w:val="009041EE"/>
    <w:rsid w:val="0090470B"/>
    <w:rsid w:val="009077BB"/>
    <w:rsid w:val="00913B95"/>
    <w:rsid w:val="0092427F"/>
    <w:rsid w:val="00931777"/>
    <w:rsid w:val="00935FB5"/>
    <w:rsid w:val="00936169"/>
    <w:rsid w:val="0093758C"/>
    <w:rsid w:val="00937ED8"/>
    <w:rsid w:val="009409D7"/>
    <w:rsid w:val="00940A93"/>
    <w:rsid w:val="00940DB5"/>
    <w:rsid w:val="00945600"/>
    <w:rsid w:val="00947434"/>
    <w:rsid w:val="00952AE8"/>
    <w:rsid w:val="009544FC"/>
    <w:rsid w:val="00956C63"/>
    <w:rsid w:val="00960827"/>
    <w:rsid w:val="00963DE7"/>
    <w:rsid w:val="009653C1"/>
    <w:rsid w:val="009744F0"/>
    <w:rsid w:val="009769FF"/>
    <w:rsid w:val="00976BC3"/>
    <w:rsid w:val="00976D7C"/>
    <w:rsid w:val="00984574"/>
    <w:rsid w:val="00990981"/>
    <w:rsid w:val="009A0EB5"/>
    <w:rsid w:val="009B0086"/>
    <w:rsid w:val="009B5507"/>
    <w:rsid w:val="009B679B"/>
    <w:rsid w:val="009B7E6E"/>
    <w:rsid w:val="009C2127"/>
    <w:rsid w:val="009C2A83"/>
    <w:rsid w:val="009D2F09"/>
    <w:rsid w:val="009D6C25"/>
    <w:rsid w:val="009E0ABD"/>
    <w:rsid w:val="009E50B9"/>
    <w:rsid w:val="009E5B61"/>
    <w:rsid w:val="009E78CC"/>
    <w:rsid w:val="009F5235"/>
    <w:rsid w:val="00A06512"/>
    <w:rsid w:val="00A12330"/>
    <w:rsid w:val="00A12A96"/>
    <w:rsid w:val="00A16B4A"/>
    <w:rsid w:val="00A17537"/>
    <w:rsid w:val="00A24479"/>
    <w:rsid w:val="00A27C64"/>
    <w:rsid w:val="00A32307"/>
    <w:rsid w:val="00A35672"/>
    <w:rsid w:val="00A43CF9"/>
    <w:rsid w:val="00A67E7C"/>
    <w:rsid w:val="00A7058D"/>
    <w:rsid w:val="00A81DD1"/>
    <w:rsid w:val="00A8315E"/>
    <w:rsid w:val="00A9090D"/>
    <w:rsid w:val="00A94A54"/>
    <w:rsid w:val="00A96405"/>
    <w:rsid w:val="00A96DEC"/>
    <w:rsid w:val="00A97E68"/>
    <w:rsid w:val="00AA1615"/>
    <w:rsid w:val="00AA1911"/>
    <w:rsid w:val="00AA4CF9"/>
    <w:rsid w:val="00AA7907"/>
    <w:rsid w:val="00AB5065"/>
    <w:rsid w:val="00AC7130"/>
    <w:rsid w:val="00AD3530"/>
    <w:rsid w:val="00AD4F41"/>
    <w:rsid w:val="00AD5BB0"/>
    <w:rsid w:val="00AE0CD7"/>
    <w:rsid w:val="00AE1139"/>
    <w:rsid w:val="00AE45A3"/>
    <w:rsid w:val="00AE53C6"/>
    <w:rsid w:val="00AF124C"/>
    <w:rsid w:val="00AF21F4"/>
    <w:rsid w:val="00AF2ECE"/>
    <w:rsid w:val="00AF2FE2"/>
    <w:rsid w:val="00AF649F"/>
    <w:rsid w:val="00B01A70"/>
    <w:rsid w:val="00B02956"/>
    <w:rsid w:val="00B062AA"/>
    <w:rsid w:val="00B1155C"/>
    <w:rsid w:val="00B11C47"/>
    <w:rsid w:val="00B151FD"/>
    <w:rsid w:val="00B16BE1"/>
    <w:rsid w:val="00B22449"/>
    <w:rsid w:val="00B25A74"/>
    <w:rsid w:val="00B30903"/>
    <w:rsid w:val="00B30BBD"/>
    <w:rsid w:val="00B50850"/>
    <w:rsid w:val="00B51C51"/>
    <w:rsid w:val="00B52323"/>
    <w:rsid w:val="00B542A7"/>
    <w:rsid w:val="00B54417"/>
    <w:rsid w:val="00B56C87"/>
    <w:rsid w:val="00B57332"/>
    <w:rsid w:val="00B6375E"/>
    <w:rsid w:val="00B655E2"/>
    <w:rsid w:val="00B667AA"/>
    <w:rsid w:val="00B66BF0"/>
    <w:rsid w:val="00B672A9"/>
    <w:rsid w:val="00B776E0"/>
    <w:rsid w:val="00B82896"/>
    <w:rsid w:val="00B90732"/>
    <w:rsid w:val="00B92F99"/>
    <w:rsid w:val="00B9348A"/>
    <w:rsid w:val="00B944B5"/>
    <w:rsid w:val="00B94DAB"/>
    <w:rsid w:val="00B95A59"/>
    <w:rsid w:val="00BB02BD"/>
    <w:rsid w:val="00BB781E"/>
    <w:rsid w:val="00BC0ED7"/>
    <w:rsid w:val="00BC2F1C"/>
    <w:rsid w:val="00BC7B31"/>
    <w:rsid w:val="00BD2804"/>
    <w:rsid w:val="00BD4EB5"/>
    <w:rsid w:val="00BF186E"/>
    <w:rsid w:val="00BF4463"/>
    <w:rsid w:val="00C0488B"/>
    <w:rsid w:val="00C056E7"/>
    <w:rsid w:val="00C05A62"/>
    <w:rsid w:val="00C075DF"/>
    <w:rsid w:val="00C13542"/>
    <w:rsid w:val="00C21A47"/>
    <w:rsid w:val="00C25B02"/>
    <w:rsid w:val="00C30104"/>
    <w:rsid w:val="00C34423"/>
    <w:rsid w:val="00C4007F"/>
    <w:rsid w:val="00C4156C"/>
    <w:rsid w:val="00C428C0"/>
    <w:rsid w:val="00C45633"/>
    <w:rsid w:val="00C50CBA"/>
    <w:rsid w:val="00C50CD6"/>
    <w:rsid w:val="00C51BA8"/>
    <w:rsid w:val="00C60DF5"/>
    <w:rsid w:val="00C74670"/>
    <w:rsid w:val="00C7667E"/>
    <w:rsid w:val="00C81EA3"/>
    <w:rsid w:val="00C820AD"/>
    <w:rsid w:val="00C82662"/>
    <w:rsid w:val="00C85002"/>
    <w:rsid w:val="00C85295"/>
    <w:rsid w:val="00C85ECD"/>
    <w:rsid w:val="00C86C48"/>
    <w:rsid w:val="00C875E6"/>
    <w:rsid w:val="00C87BF4"/>
    <w:rsid w:val="00C90261"/>
    <w:rsid w:val="00C9113D"/>
    <w:rsid w:val="00C920F3"/>
    <w:rsid w:val="00C9217B"/>
    <w:rsid w:val="00C97B18"/>
    <w:rsid w:val="00CA23D9"/>
    <w:rsid w:val="00CA2616"/>
    <w:rsid w:val="00CA42A8"/>
    <w:rsid w:val="00CA533A"/>
    <w:rsid w:val="00CA7AAF"/>
    <w:rsid w:val="00CB1D36"/>
    <w:rsid w:val="00CB3110"/>
    <w:rsid w:val="00CC364E"/>
    <w:rsid w:val="00CC4770"/>
    <w:rsid w:val="00CD18FF"/>
    <w:rsid w:val="00CD1BE3"/>
    <w:rsid w:val="00CD1EC8"/>
    <w:rsid w:val="00CD5217"/>
    <w:rsid w:val="00CE575C"/>
    <w:rsid w:val="00CF6FB9"/>
    <w:rsid w:val="00D155B9"/>
    <w:rsid w:val="00D20565"/>
    <w:rsid w:val="00D21A04"/>
    <w:rsid w:val="00D230D5"/>
    <w:rsid w:val="00D25C05"/>
    <w:rsid w:val="00D350D2"/>
    <w:rsid w:val="00D46AD6"/>
    <w:rsid w:val="00D53C58"/>
    <w:rsid w:val="00D5469E"/>
    <w:rsid w:val="00D5523B"/>
    <w:rsid w:val="00D57E77"/>
    <w:rsid w:val="00D60DD5"/>
    <w:rsid w:val="00D6426F"/>
    <w:rsid w:val="00D65CDA"/>
    <w:rsid w:val="00D67FD1"/>
    <w:rsid w:val="00D701A7"/>
    <w:rsid w:val="00D84B3D"/>
    <w:rsid w:val="00D86E92"/>
    <w:rsid w:val="00D93184"/>
    <w:rsid w:val="00D936BF"/>
    <w:rsid w:val="00D9656D"/>
    <w:rsid w:val="00DA09D3"/>
    <w:rsid w:val="00DA1396"/>
    <w:rsid w:val="00DB0FB7"/>
    <w:rsid w:val="00DB1B15"/>
    <w:rsid w:val="00DB1D90"/>
    <w:rsid w:val="00DB7B0E"/>
    <w:rsid w:val="00DC2378"/>
    <w:rsid w:val="00DC2F3A"/>
    <w:rsid w:val="00DD5226"/>
    <w:rsid w:val="00DE0CE4"/>
    <w:rsid w:val="00DE62A8"/>
    <w:rsid w:val="00DE7E99"/>
    <w:rsid w:val="00DF0FC8"/>
    <w:rsid w:val="00E04BF9"/>
    <w:rsid w:val="00E10BF8"/>
    <w:rsid w:val="00E13DC1"/>
    <w:rsid w:val="00E154A3"/>
    <w:rsid w:val="00E16DCA"/>
    <w:rsid w:val="00E23308"/>
    <w:rsid w:val="00E252D0"/>
    <w:rsid w:val="00E35AC6"/>
    <w:rsid w:val="00E4064A"/>
    <w:rsid w:val="00E423BD"/>
    <w:rsid w:val="00E4448C"/>
    <w:rsid w:val="00E46DDB"/>
    <w:rsid w:val="00E54211"/>
    <w:rsid w:val="00E558A0"/>
    <w:rsid w:val="00E55938"/>
    <w:rsid w:val="00E5726D"/>
    <w:rsid w:val="00E57CFE"/>
    <w:rsid w:val="00E6062D"/>
    <w:rsid w:val="00E60AD6"/>
    <w:rsid w:val="00E627AB"/>
    <w:rsid w:val="00E71E96"/>
    <w:rsid w:val="00E83082"/>
    <w:rsid w:val="00E85452"/>
    <w:rsid w:val="00E854DC"/>
    <w:rsid w:val="00E85C79"/>
    <w:rsid w:val="00E9085A"/>
    <w:rsid w:val="00E9275B"/>
    <w:rsid w:val="00E94E19"/>
    <w:rsid w:val="00EA2B38"/>
    <w:rsid w:val="00EA446F"/>
    <w:rsid w:val="00EA6A25"/>
    <w:rsid w:val="00EB3787"/>
    <w:rsid w:val="00EB5DD6"/>
    <w:rsid w:val="00EC09D2"/>
    <w:rsid w:val="00EC6E27"/>
    <w:rsid w:val="00ED1EB8"/>
    <w:rsid w:val="00ED2EA6"/>
    <w:rsid w:val="00ED5027"/>
    <w:rsid w:val="00ED6E9B"/>
    <w:rsid w:val="00EE1BC8"/>
    <w:rsid w:val="00EE32C0"/>
    <w:rsid w:val="00EE45F4"/>
    <w:rsid w:val="00EF157C"/>
    <w:rsid w:val="00EF1595"/>
    <w:rsid w:val="00EF1ABD"/>
    <w:rsid w:val="00EF5406"/>
    <w:rsid w:val="00EF6AF5"/>
    <w:rsid w:val="00F008E5"/>
    <w:rsid w:val="00F02ADF"/>
    <w:rsid w:val="00F12287"/>
    <w:rsid w:val="00F26C5E"/>
    <w:rsid w:val="00F30837"/>
    <w:rsid w:val="00F30BAC"/>
    <w:rsid w:val="00F31FB6"/>
    <w:rsid w:val="00F326FC"/>
    <w:rsid w:val="00F477A9"/>
    <w:rsid w:val="00F51362"/>
    <w:rsid w:val="00F51AD6"/>
    <w:rsid w:val="00F51F69"/>
    <w:rsid w:val="00F67070"/>
    <w:rsid w:val="00F722A0"/>
    <w:rsid w:val="00F8493D"/>
    <w:rsid w:val="00F84DAC"/>
    <w:rsid w:val="00F86F72"/>
    <w:rsid w:val="00F9073A"/>
    <w:rsid w:val="00F916ED"/>
    <w:rsid w:val="00F92588"/>
    <w:rsid w:val="00F9267E"/>
    <w:rsid w:val="00F9600D"/>
    <w:rsid w:val="00FA0F5B"/>
    <w:rsid w:val="00FB26FB"/>
    <w:rsid w:val="00FB3773"/>
    <w:rsid w:val="00FC0162"/>
    <w:rsid w:val="00FC15BA"/>
    <w:rsid w:val="00FC564B"/>
    <w:rsid w:val="00FE0AB6"/>
    <w:rsid w:val="00FF0C41"/>
    <w:rsid w:val="00FF2344"/>
    <w:rsid w:val="00FF3D97"/>
    <w:rsid w:val="00FF41C0"/>
    <w:rsid w:val="00FF4763"/>
    <w:rsid w:val="00FF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59A5156-7214-4E89-931C-5ECA8D1E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1DD"/>
    <w:pPr>
      <w:jc w:val="both"/>
    </w:pPr>
    <w:rPr>
      <w:rFonts w:ascii="Tahoma" w:hAnsi="Tahoma" w:cs="Tahoma"/>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F5235"/>
    <w:pPr>
      <w:ind w:left="720"/>
      <w:contextualSpacing/>
    </w:pPr>
  </w:style>
  <w:style w:type="paragraph" w:styleId="Corptext">
    <w:name w:val="Body Text"/>
    <w:basedOn w:val="Normal"/>
    <w:link w:val="CorptextCaracter"/>
    <w:uiPriority w:val="99"/>
    <w:rsid w:val="00AE1139"/>
    <w:pPr>
      <w:spacing w:after="120"/>
    </w:pPr>
    <w:rPr>
      <w:rFonts w:ascii="Times New Roman" w:eastAsia="Times New Roman" w:hAnsi="Times New Roman"/>
      <w:sz w:val="20"/>
      <w:szCs w:val="20"/>
      <w:lang w:val="en-US" w:eastAsia="x-none"/>
    </w:rPr>
  </w:style>
  <w:style w:type="character" w:customStyle="1" w:styleId="CorptextCaracter">
    <w:name w:val="Corp text Caracter"/>
    <w:link w:val="Corptext"/>
    <w:uiPriority w:val="99"/>
    <w:rsid w:val="00AE1139"/>
    <w:rPr>
      <w:rFonts w:ascii="Times New Roman" w:eastAsia="Times New Roman" w:hAnsi="Times New Roman"/>
      <w:lang w:val="en-US" w:eastAsia="x-none"/>
    </w:rPr>
  </w:style>
  <w:style w:type="paragraph" w:styleId="Antet">
    <w:name w:val="header"/>
    <w:basedOn w:val="Normal"/>
    <w:link w:val="AntetCaracter"/>
    <w:uiPriority w:val="99"/>
    <w:unhideWhenUsed/>
    <w:rsid w:val="00FA0F5B"/>
    <w:pPr>
      <w:tabs>
        <w:tab w:val="center" w:pos="4536"/>
        <w:tab w:val="right" w:pos="9072"/>
      </w:tabs>
    </w:pPr>
    <w:rPr>
      <w:lang w:val="x-none"/>
    </w:rPr>
  </w:style>
  <w:style w:type="character" w:customStyle="1" w:styleId="AntetCaracter">
    <w:name w:val="Antet Caracter"/>
    <w:link w:val="Antet"/>
    <w:uiPriority w:val="99"/>
    <w:rsid w:val="00FA0F5B"/>
    <w:rPr>
      <w:sz w:val="22"/>
      <w:szCs w:val="22"/>
      <w:lang w:eastAsia="en-US"/>
    </w:rPr>
  </w:style>
  <w:style w:type="paragraph" w:styleId="Subsol">
    <w:name w:val="footer"/>
    <w:basedOn w:val="Normal"/>
    <w:link w:val="SubsolCaracter"/>
    <w:uiPriority w:val="99"/>
    <w:unhideWhenUsed/>
    <w:rsid w:val="00FA0F5B"/>
    <w:pPr>
      <w:tabs>
        <w:tab w:val="center" w:pos="4536"/>
        <w:tab w:val="right" w:pos="9072"/>
      </w:tabs>
    </w:pPr>
    <w:rPr>
      <w:lang w:val="x-none"/>
    </w:rPr>
  </w:style>
  <w:style w:type="character" w:customStyle="1" w:styleId="SubsolCaracter">
    <w:name w:val="Subsol Caracter"/>
    <w:link w:val="Subsol"/>
    <w:uiPriority w:val="99"/>
    <w:rsid w:val="00FA0F5B"/>
    <w:rPr>
      <w:sz w:val="22"/>
      <w:szCs w:val="22"/>
      <w:lang w:eastAsia="en-US"/>
    </w:rPr>
  </w:style>
  <w:style w:type="paragraph" w:styleId="Indentcorptext3">
    <w:name w:val="Body Text Indent 3"/>
    <w:basedOn w:val="Normal"/>
    <w:link w:val="Indentcorptext3Caracter"/>
    <w:rsid w:val="00EF6AF5"/>
    <w:pPr>
      <w:spacing w:after="120"/>
      <w:ind w:left="283"/>
    </w:pPr>
    <w:rPr>
      <w:rFonts w:ascii="Times New Roman" w:eastAsia="Times New Roman" w:hAnsi="Times New Roman"/>
      <w:sz w:val="16"/>
      <w:szCs w:val="16"/>
      <w:lang w:val="x-none" w:eastAsia="x-none"/>
    </w:rPr>
  </w:style>
  <w:style w:type="character" w:customStyle="1" w:styleId="Indentcorptext3Caracter">
    <w:name w:val="Indent corp text 3 Caracter"/>
    <w:link w:val="Indentcorptext3"/>
    <w:rsid w:val="00EF6AF5"/>
    <w:rPr>
      <w:rFonts w:ascii="Times New Roman" w:eastAsia="Times New Roman" w:hAnsi="Times New Roman"/>
      <w:sz w:val="16"/>
      <w:szCs w:val="16"/>
    </w:rPr>
  </w:style>
  <w:style w:type="paragraph" w:styleId="TextnBalon">
    <w:name w:val="Balloon Text"/>
    <w:basedOn w:val="Normal"/>
    <w:link w:val="TextnBalonCaracter"/>
    <w:uiPriority w:val="99"/>
    <w:semiHidden/>
    <w:unhideWhenUsed/>
    <w:rsid w:val="00110C78"/>
    <w:rPr>
      <w:sz w:val="16"/>
      <w:szCs w:val="16"/>
      <w:lang w:val="x-none"/>
    </w:rPr>
  </w:style>
  <w:style w:type="character" w:customStyle="1" w:styleId="TextnBalonCaracter">
    <w:name w:val="Text în Balon Caracter"/>
    <w:link w:val="TextnBalon"/>
    <w:uiPriority w:val="99"/>
    <w:semiHidden/>
    <w:rsid w:val="00110C78"/>
    <w:rPr>
      <w:rFonts w:ascii="Tahoma" w:hAnsi="Tahoma" w:cs="Tahoma"/>
      <w:sz w:val="16"/>
      <w:szCs w:val="16"/>
      <w:lang w:eastAsia="en-US"/>
    </w:rPr>
  </w:style>
  <w:style w:type="paragraph" w:styleId="NormalWeb">
    <w:name w:val="Normal (Web)"/>
    <w:basedOn w:val="Normal"/>
    <w:rsid w:val="009E5B61"/>
    <w:pPr>
      <w:jc w:val="left"/>
    </w:pPr>
    <w:rPr>
      <w:rFonts w:ascii="Times New Roman" w:eastAsia="Times New Roman" w:hAnsi="Times New Roman" w:cs="Times New Roman"/>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5639E-951F-446C-9D53-CC7C3326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3157</Words>
  <Characters>17997</Characters>
  <Application>Microsoft Office Word</Application>
  <DocSecurity>0</DocSecurity>
  <Lines>149</Lines>
  <Paragraphs>42</Paragraphs>
  <ScaleCrop>false</ScaleCrop>
  <HeadingPairs>
    <vt:vector size="2" baseType="variant">
      <vt:variant>
        <vt:lpstr>Titlu</vt:lpstr>
      </vt:variant>
      <vt:variant>
        <vt:i4>1</vt:i4>
      </vt:variant>
    </vt:vector>
  </HeadingPairs>
  <TitlesOfParts>
    <vt:vector size="1" baseType="lpstr">
      <vt:lpstr/>
    </vt:vector>
  </TitlesOfParts>
  <Company>Primăria Municipiului Dej</Company>
  <LinksUpToDate>false</LinksUpToDate>
  <CharactersWithSpaces>21112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Mâţ</dc:creator>
  <cp:keywords/>
  <cp:lastModifiedBy>Cristi.Rusu</cp:lastModifiedBy>
  <cp:revision>2</cp:revision>
  <cp:lastPrinted>2015-03-25T06:36:00Z</cp:lastPrinted>
  <dcterms:created xsi:type="dcterms:W3CDTF">2015-03-25T07:28:00Z</dcterms:created>
  <dcterms:modified xsi:type="dcterms:W3CDTF">2015-03-25T07:28:00Z</dcterms:modified>
</cp:coreProperties>
</file>